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B74B" w14:textId="77777777" w:rsidR="00BF27EC" w:rsidRDefault="00BF27EC" w:rsidP="00BF27EC">
      <w:pPr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14:paraId="02056EB9" w14:textId="77777777" w:rsidR="00BF27EC" w:rsidRDefault="00BF27EC" w:rsidP="00BF27E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  города </w:t>
      </w:r>
      <w:proofErr w:type="spellStart"/>
      <w:r>
        <w:rPr>
          <w:b/>
        </w:rPr>
        <w:t>Ростова</w:t>
      </w:r>
      <w:proofErr w:type="spellEnd"/>
      <w:r>
        <w:rPr>
          <w:b/>
        </w:rPr>
        <w:t xml:space="preserve">-на-Дону «Детский сад  № 215» </w:t>
      </w:r>
    </w:p>
    <w:p w14:paraId="257564B5" w14:textId="6C88E311" w:rsidR="00BF27EC" w:rsidRDefault="00BF27EC" w:rsidP="00BF27EC">
      <w:pPr>
        <w:pStyle w:val="a6"/>
        <w:jc w:val="center"/>
        <w:rPr>
          <w:b/>
          <w:bCs/>
        </w:rPr>
      </w:pPr>
      <w:r>
        <w:rPr>
          <w:b/>
        </w:rPr>
        <w:t xml:space="preserve">344091 г. </w:t>
      </w:r>
      <w:proofErr w:type="spellStart"/>
      <w:r>
        <w:rPr>
          <w:b/>
        </w:rPr>
        <w:t>Ростов</w:t>
      </w:r>
      <w:proofErr w:type="spellEnd"/>
      <w:r>
        <w:rPr>
          <w:b/>
        </w:rPr>
        <w:t>-на-Дону, пр.</w:t>
      </w:r>
      <w:r w:rsidR="00F44E7D">
        <w:rPr>
          <w:b/>
        </w:rPr>
        <w:t xml:space="preserve"> </w:t>
      </w:r>
      <w:r>
        <w:rPr>
          <w:b/>
        </w:rPr>
        <w:t>Коммунистический, 36/</w:t>
      </w:r>
      <w:proofErr w:type="gramStart"/>
      <w:r>
        <w:rPr>
          <w:b/>
        </w:rPr>
        <w:t>1  тел.</w:t>
      </w:r>
      <w:proofErr w:type="gramEnd"/>
      <w:r>
        <w:rPr>
          <w:b/>
        </w:rPr>
        <w:t xml:space="preserve">(факс):8(863) 224-13-29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  <w:color w:val="000000"/>
        </w:rPr>
        <w:t xml:space="preserve">: </w:t>
      </w:r>
      <w:r>
        <w:rPr>
          <w:b/>
          <w:bCs/>
          <w:color w:val="000000"/>
        </w:rPr>
        <w:t xml:space="preserve"> </w:t>
      </w:r>
      <w:hyperlink r:id="rId5" w:history="1">
        <w:r>
          <w:rPr>
            <w:rStyle w:val="a3"/>
            <w:color w:val="000000"/>
          </w:rPr>
          <w:t>buratino215@mail.ru</w:t>
        </w:r>
      </w:hyperlink>
    </w:p>
    <w:p w14:paraId="23A541C2" w14:textId="77777777" w:rsidR="00BF27EC" w:rsidRDefault="00BF27EC" w:rsidP="00BF27EC">
      <w:pPr>
        <w:jc w:val="center"/>
        <w:rPr>
          <w:rFonts w:ascii="Verdana" w:hAnsi="Verdana"/>
          <w:b/>
          <w:bCs/>
          <w:color w:val="0000FF"/>
        </w:rPr>
      </w:pPr>
      <w:r>
        <w:rPr>
          <w:b/>
        </w:rPr>
        <w:t xml:space="preserve">ИНН/КПП 6168099008/616801001 ОКПО 53521638 ОГРН 1026104364252  </w:t>
      </w:r>
    </w:p>
    <w:p w14:paraId="15D87D54" w14:textId="77777777" w:rsidR="00BF27EC" w:rsidRDefault="00BF27EC" w:rsidP="00BF27EC">
      <w:pPr>
        <w:jc w:val="center"/>
        <w:rPr>
          <w:color w:val="333333"/>
          <w:sz w:val="24"/>
          <w:szCs w:val="24"/>
        </w:rPr>
      </w:pPr>
    </w:p>
    <w:p w14:paraId="2D4CCECB" w14:textId="77777777" w:rsidR="00BF27EC" w:rsidRDefault="00BF27EC" w:rsidP="00BF27EC">
      <w:pPr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          </w:t>
      </w:r>
    </w:p>
    <w:p w14:paraId="76A5FBF6" w14:textId="56985732" w:rsidR="00BF27EC" w:rsidRPr="00F44E7D" w:rsidRDefault="00BF27EC" w:rsidP="00BF27EC">
      <w:pPr>
        <w:jc w:val="center"/>
        <w:rPr>
          <w:b/>
          <w:i/>
          <w:color w:val="333333"/>
          <w:sz w:val="24"/>
          <w:szCs w:val="24"/>
        </w:rPr>
      </w:pPr>
      <w:r>
        <w:rPr>
          <w:color w:val="333333"/>
        </w:rPr>
        <w:t xml:space="preserve">                                                                                                          </w:t>
      </w:r>
      <w:r w:rsidRPr="00F44E7D">
        <w:rPr>
          <w:color w:val="333333"/>
          <w:sz w:val="24"/>
          <w:szCs w:val="24"/>
        </w:rPr>
        <w:t>Утверждаю</w:t>
      </w:r>
    </w:p>
    <w:p w14:paraId="58C011BD" w14:textId="77777777" w:rsidR="00BF27EC" w:rsidRPr="00F44E7D" w:rsidRDefault="00BF27EC" w:rsidP="00BF27EC">
      <w:pPr>
        <w:jc w:val="right"/>
        <w:rPr>
          <w:color w:val="333333"/>
          <w:sz w:val="24"/>
          <w:szCs w:val="24"/>
        </w:rPr>
      </w:pPr>
      <w:r w:rsidRPr="00F44E7D">
        <w:rPr>
          <w:color w:val="333333"/>
          <w:sz w:val="24"/>
          <w:szCs w:val="24"/>
        </w:rPr>
        <w:t>Заведующий МБДОУ № 215</w:t>
      </w:r>
    </w:p>
    <w:p w14:paraId="5B7565C9" w14:textId="77777777" w:rsidR="00BF27EC" w:rsidRPr="00F44E7D" w:rsidRDefault="00BF27EC" w:rsidP="00F44E7D">
      <w:pPr>
        <w:tabs>
          <w:tab w:val="left" w:pos="7329"/>
          <w:tab w:val="right" w:pos="10204"/>
        </w:tabs>
        <w:spacing w:line="360" w:lineRule="auto"/>
        <w:ind w:left="708" w:firstLine="708"/>
        <w:jc w:val="right"/>
        <w:rPr>
          <w:color w:val="333333"/>
          <w:sz w:val="24"/>
          <w:szCs w:val="24"/>
        </w:rPr>
      </w:pPr>
      <w:r w:rsidRPr="00F44E7D"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F44E7D">
        <w:rPr>
          <w:color w:val="333333"/>
          <w:sz w:val="24"/>
          <w:szCs w:val="24"/>
          <w:u w:val="single"/>
        </w:rPr>
        <w:t xml:space="preserve">             </w:t>
      </w:r>
      <w:r w:rsidRPr="00F44E7D">
        <w:rPr>
          <w:color w:val="333333"/>
          <w:sz w:val="24"/>
          <w:szCs w:val="24"/>
        </w:rPr>
        <w:t xml:space="preserve">О.Ю. </w:t>
      </w:r>
      <w:proofErr w:type="spellStart"/>
      <w:r w:rsidRPr="00F44E7D">
        <w:rPr>
          <w:color w:val="333333"/>
          <w:sz w:val="24"/>
          <w:szCs w:val="24"/>
        </w:rPr>
        <w:t>Деникова</w:t>
      </w:r>
      <w:proofErr w:type="spellEnd"/>
      <w:r w:rsidRPr="00F44E7D">
        <w:rPr>
          <w:color w:val="333333"/>
          <w:sz w:val="24"/>
          <w:szCs w:val="24"/>
        </w:rPr>
        <w:t>.</w:t>
      </w:r>
    </w:p>
    <w:p w14:paraId="41CEBFF6" w14:textId="1947058A" w:rsidR="00BF27EC" w:rsidRPr="00F44E7D" w:rsidRDefault="00BF27EC" w:rsidP="00BF27EC">
      <w:pPr>
        <w:spacing w:line="360" w:lineRule="auto"/>
        <w:jc w:val="both"/>
        <w:rPr>
          <w:color w:val="333333"/>
          <w:sz w:val="24"/>
          <w:szCs w:val="24"/>
        </w:rPr>
      </w:pPr>
      <w:r w:rsidRPr="00F44E7D">
        <w:rPr>
          <w:color w:val="333333"/>
          <w:sz w:val="24"/>
          <w:szCs w:val="24"/>
        </w:rPr>
        <w:t xml:space="preserve">                                                                                                                    Пр. №</w:t>
      </w:r>
      <w:r w:rsidR="00F44E7D" w:rsidRPr="00F44E7D">
        <w:rPr>
          <w:color w:val="333333"/>
          <w:sz w:val="24"/>
          <w:szCs w:val="24"/>
        </w:rPr>
        <w:t>157</w:t>
      </w:r>
      <w:r w:rsidRPr="00F44E7D">
        <w:rPr>
          <w:color w:val="333333"/>
          <w:sz w:val="24"/>
          <w:szCs w:val="24"/>
        </w:rPr>
        <w:t xml:space="preserve"> от 3</w:t>
      </w:r>
      <w:r w:rsidR="00015C16" w:rsidRPr="00F44E7D">
        <w:rPr>
          <w:color w:val="333333"/>
          <w:sz w:val="24"/>
          <w:szCs w:val="24"/>
        </w:rPr>
        <w:t>1</w:t>
      </w:r>
      <w:r w:rsidRPr="00F44E7D">
        <w:rPr>
          <w:color w:val="333333"/>
          <w:sz w:val="24"/>
          <w:szCs w:val="24"/>
        </w:rPr>
        <w:t>.08.20</w:t>
      </w:r>
      <w:r w:rsidR="003D695A" w:rsidRPr="00F44E7D">
        <w:rPr>
          <w:color w:val="333333"/>
          <w:sz w:val="24"/>
          <w:szCs w:val="24"/>
        </w:rPr>
        <w:t>21</w:t>
      </w:r>
    </w:p>
    <w:p w14:paraId="33A72872" w14:textId="77777777" w:rsidR="00BF27EC" w:rsidRDefault="00BF27EC" w:rsidP="00BF27EC">
      <w:pPr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        </w:t>
      </w:r>
    </w:p>
    <w:p w14:paraId="2EC75C5B" w14:textId="77777777" w:rsidR="00BF27EC" w:rsidRDefault="00BF27EC" w:rsidP="00BF27EC">
      <w:pPr>
        <w:jc w:val="center"/>
        <w:rPr>
          <w:b/>
          <w:bCs/>
          <w:color w:val="333333"/>
          <w:sz w:val="36"/>
        </w:rPr>
      </w:pPr>
      <w:r>
        <w:rPr>
          <w:b/>
          <w:bCs/>
          <w:color w:val="333333"/>
          <w:sz w:val="36"/>
        </w:rPr>
        <w:t>Календарный учебный  график.</w:t>
      </w:r>
    </w:p>
    <w:p w14:paraId="312ED8B7" w14:textId="77777777" w:rsidR="00BF27EC" w:rsidRDefault="00BF27EC" w:rsidP="00BF27EC">
      <w:pPr>
        <w:jc w:val="both"/>
        <w:rPr>
          <w:color w:val="333333"/>
          <w:sz w:val="36"/>
        </w:rPr>
      </w:pPr>
      <w:r>
        <w:rPr>
          <w:color w:val="333333"/>
          <w:sz w:val="36"/>
        </w:rPr>
        <w:t xml:space="preserve">     </w:t>
      </w:r>
    </w:p>
    <w:p w14:paraId="6D3CAD29" w14:textId="45CBD678" w:rsidR="00BF27EC" w:rsidRPr="00BF27EC" w:rsidRDefault="00BF27EC" w:rsidP="00BF27EC">
      <w:pPr>
        <w:ind w:firstLine="708"/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Календарный учебный график МБДОУ №215 разработан в соответствии с Федеральным законом РФ  от 29.12.2012 г. №273 – ФЗ «Об образовании в Российской Федерации, приказом министерства образования и науки Российской Федерации от 30 .08. 2013 г. № 1014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дошкольного обр</w:t>
      </w:r>
      <w:r w:rsidR="0055533A">
        <w:rPr>
          <w:color w:val="333333"/>
          <w:sz w:val="24"/>
          <w:szCs w:val="24"/>
        </w:rPr>
        <w:t xml:space="preserve">азования», </w:t>
      </w:r>
      <w:r w:rsidR="00E6144D" w:rsidRPr="00E6144D">
        <w:rPr>
          <w:sz w:val="24"/>
          <w:szCs w:val="24"/>
        </w:rPr>
        <w:t>СП 2.4. 3648-20</w:t>
      </w:r>
      <w:r w:rsidR="0055533A" w:rsidRPr="00E6144D">
        <w:rPr>
          <w:sz w:val="24"/>
          <w:szCs w:val="24"/>
        </w:rPr>
        <w:t xml:space="preserve"> </w:t>
      </w:r>
      <w:bookmarkStart w:id="0" w:name="_Hlk79071147"/>
      <w:r w:rsidR="0055533A" w:rsidRPr="00E6144D">
        <w:rPr>
          <w:sz w:val="24"/>
          <w:szCs w:val="24"/>
        </w:rPr>
        <w:t>«</w:t>
      </w:r>
      <w:r w:rsidRPr="00E6144D">
        <w:rPr>
          <w:sz w:val="24"/>
          <w:szCs w:val="24"/>
        </w:rPr>
        <w:t>Санитарно-эпидемиологическими требованиям</w:t>
      </w:r>
      <w:r w:rsidR="00E6144D" w:rsidRPr="00E6144D">
        <w:rPr>
          <w:sz w:val="24"/>
          <w:szCs w:val="24"/>
        </w:rPr>
        <w:t xml:space="preserve"> </w:t>
      </w:r>
      <w:r w:rsidRPr="00E6144D">
        <w:rPr>
          <w:sz w:val="24"/>
          <w:szCs w:val="24"/>
        </w:rPr>
        <w:t xml:space="preserve"> к </w:t>
      </w:r>
      <w:r w:rsidR="00E6144D" w:rsidRPr="00E6144D">
        <w:rPr>
          <w:sz w:val="24"/>
          <w:szCs w:val="24"/>
        </w:rPr>
        <w:t>организациям воспитания и обучения, отдыха и оздоровления детей и молодёжи</w:t>
      </w:r>
      <w:r w:rsidR="0055533A" w:rsidRPr="00E6144D">
        <w:rPr>
          <w:sz w:val="24"/>
          <w:szCs w:val="24"/>
        </w:rPr>
        <w:t>»</w:t>
      </w:r>
      <w:bookmarkEnd w:id="0"/>
      <w:r w:rsidR="0055533A">
        <w:rPr>
          <w:color w:val="333333"/>
          <w:sz w:val="24"/>
          <w:szCs w:val="24"/>
        </w:rPr>
        <w:t>, Уставом МБДОУ,  Основной о</w:t>
      </w:r>
      <w:r w:rsidRPr="00BF27EC">
        <w:rPr>
          <w:color w:val="333333"/>
          <w:sz w:val="24"/>
          <w:szCs w:val="24"/>
        </w:rPr>
        <w:t>бразовательной программой №</w:t>
      </w:r>
      <w:r>
        <w:rPr>
          <w:color w:val="333333"/>
          <w:sz w:val="24"/>
          <w:szCs w:val="24"/>
        </w:rPr>
        <w:t xml:space="preserve"> </w:t>
      </w:r>
      <w:r w:rsidR="0055533A">
        <w:rPr>
          <w:color w:val="333333"/>
          <w:sz w:val="24"/>
          <w:szCs w:val="24"/>
        </w:rPr>
        <w:t>215</w:t>
      </w:r>
      <w:r w:rsidR="003D695A">
        <w:rPr>
          <w:color w:val="333333"/>
          <w:sz w:val="24"/>
          <w:szCs w:val="24"/>
        </w:rPr>
        <w:t>,</w:t>
      </w:r>
      <w:r w:rsidR="00E6144D">
        <w:rPr>
          <w:color w:val="333333"/>
          <w:sz w:val="24"/>
          <w:szCs w:val="24"/>
        </w:rPr>
        <w:t xml:space="preserve"> </w:t>
      </w:r>
      <w:r w:rsidR="003D695A">
        <w:rPr>
          <w:color w:val="333333"/>
          <w:sz w:val="24"/>
          <w:szCs w:val="24"/>
        </w:rPr>
        <w:t>Адаптированной образовательной программой для детей с тяжёлыми нарушениями речи</w:t>
      </w:r>
      <w:r w:rsidR="003D695A" w:rsidRPr="003D695A">
        <w:rPr>
          <w:color w:val="333333"/>
          <w:sz w:val="24"/>
          <w:szCs w:val="24"/>
        </w:rPr>
        <w:t xml:space="preserve"> </w:t>
      </w:r>
      <w:r w:rsidR="003D695A">
        <w:rPr>
          <w:color w:val="333333"/>
          <w:sz w:val="24"/>
          <w:szCs w:val="24"/>
        </w:rPr>
        <w:t>у</w:t>
      </w:r>
      <w:r w:rsidR="003D695A" w:rsidRPr="00BF27EC">
        <w:rPr>
          <w:color w:val="333333"/>
          <w:sz w:val="24"/>
          <w:szCs w:val="24"/>
        </w:rPr>
        <w:t>тверждён</w:t>
      </w:r>
      <w:r w:rsidR="003D695A">
        <w:rPr>
          <w:color w:val="333333"/>
          <w:sz w:val="24"/>
          <w:szCs w:val="24"/>
        </w:rPr>
        <w:t>ными</w:t>
      </w:r>
      <w:r w:rsidR="003D695A" w:rsidRPr="003D695A">
        <w:rPr>
          <w:color w:val="333333"/>
          <w:sz w:val="24"/>
          <w:szCs w:val="24"/>
        </w:rPr>
        <w:t xml:space="preserve"> </w:t>
      </w:r>
      <w:r w:rsidR="003D695A" w:rsidRPr="00BF27EC">
        <w:rPr>
          <w:color w:val="333333"/>
          <w:sz w:val="24"/>
          <w:szCs w:val="24"/>
        </w:rPr>
        <w:t xml:space="preserve">на педагогическом совете № 1 от </w:t>
      </w:r>
      <w:r w:rsidR="003D695A">
        <w:rPr>
          <w:color w:val="333333"/>
          <w:sz w:val="24"/>
          <w:szCs w:val="24"/>
        </w:rPr>
        <w:t>31 августа</w:t>
      </w:r>
      <w:r w:rsidR="003D695A" w:rsidRPr="00BF27EC">
        <w:rPr>
          <w:color w:val="333333"/>
          <w:sz w:val="24"/>
          <w:szCs w:val="24"/>
        </w:rPr>
        <w:t xml:space="preserve"> 20</w:t>
      </w:r>
      <w:r w:rsidR="003D695A">
        <w:rPr>
          <w:color w:val="333333"/>
          <w:sz w:val="24"/>
          <w:szCs w:val="24"/>
        </w:rPr>
        <w:t>21</w:t>
      </w:r>
    </w:p>
    <w:p w14:paraId="4BCBDF13" w14:textId="220E37E6" w:rsidR="00BF27EC" w:rsidRPr="00BF27EC" w:rsidRDefault="00BF27EC" w:rsidP="00BF27EC">
      <w:pPr>
        <w:ind w:firstLine="708"/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МБДОУ №</w:t>
      </w:r>
      <w:r>
        <w:rPr>
          <w:color w:val="333333"/>
          <w:sz w:val="24"/>
          <w:szCs w:val="24"/>
        </w:rPr>
        <w:t xml:space="preserve"> </w:t>
      </w:r>
      <w:r w:rsidRPr="00BF27EC">
        <w:rPr>
          <w:color w:val="333333"/>
          <w:sz w:val="24"/>
          <w:szCs w:val="24"/>
        </w:rPr>
        <w:t>215 функционирует в режиме   пятидневной рабочей недели (с понедельника по пятницу) с двенадцатичасовым пребыванием воспитанников (с 7.00 до 19.00).</w:t>
      </w:r>
    </w:p>
    <w:p w14:paraId="6739CC5E" w14:textId="77777777" w:rsidR="00BF27EC" w:rsidRPr="00BF27EC" w:rsidRDefault="00BF27EC" w:rsidP="00BF27EC">
      <w:pPr>
        <w:ind w:firstLine="708"/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Учебный год начинается с 1 сентября, окончание учебного года 31 мая.</w:t>
      </w:r>
    </w:p>
    <w:p w14:paraId="2F6224A4" w14:textId="77777777" w:rsidR="00BF27EC" w:rsidRPr="00BF27EC" w:rsidRDefault="00BF27EC" w:rsidP="00BF27EC">
      <w:pPr>
        <w:jc w:val="both"/>
        <w:rPr>
          <w:color w:val="333333"/>
          <w:sz w:val="24"/>
          <w:szCs w:val="24"/>
        </w:rPr>
      </w:pPr>
    </w:p>
    <w:p w14:paraId="63247008" w14:textId="16833E9C" w:rsidR="00BF27EC" w:rsidRPr="00BF27EC" w:rsidRDefault="00BF27EC" w:rsidP="00BF27EC">
      <w:pPr>
        <w:numPr>
          <w:ilvl w:val="0"/>
          <w:numId w:val="1"/>
        </w:numPr>
        <w:jc w:val="both"/>
        <w:rPr>
          <w:b/>
          <w:bCs/>
          <w:color w:val="333333"/>
          <w:sz w:val="24"/>
          <w:szCs w:val="24"/>
        </w:rPr>
      </w:pPr>
      <w:r w:rsidRPr="00BF27EC">
        <w:rPr>
          <w:b/>
          <w:bCs/>
          <w:color w:val="333333"/>
          <w:sz w:val="24"/>
          <w:szCs w:val="24"/>
        </w:rPr>
        <w:t>Мониторинг:</w:t>
      </w:r>
    </w:p>
    <w:p w14:paraId="07EAD58D" w14:textId="77777777" w:rsidR="00BF27EC" w:rsidRPr="00BF27EC" w:rsidRDefault="00BF27EC" w:rsidP="00BF27EC">
      <w:pPr>
        <w:numPr>
          <w:ilvl w:val="0"/>
          <w:numId w:val="5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вводный                   1.09.  –  15.09.(для вновь поступивших детей)</w:t>
      </w:r>
    </w:p>
    <w:p w14:paraId="570F3240" w14:textId="77777777" w:rsidR="00BF27EC" w:rsidRPr="0055533A" w:rsidRDefault="00BF27EC" w:rsidP="0055533A">
      <w:pPr>
        <w:numPr>
          <w:ilvl w:val="0"/>
          <w:numId w:val="5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промежуточный</w:t>
      </w:r>
      <w:r w:rsidR="0055533A">
        <w:rPr>
          <w:color w:val="333333"/>
          <w:sz w:val="24"/>
          <w:szCs w:val="24"/>
        </w:rPr>
        <w:t xml:space="preserve">      </w:t>
      </w:r>
      <w:r w:rsidRPr="00BF27EC">
        <w:rPr>
          <w:color w:val="333333"/>
          <w:sz w:val="24"/>
          <w:szCs w:val="24"/>
        </w:rPr>
        <w:t>10.05.-25.05.</w:t>
      </w:r>
      <w:r w:rsidR="0055533A">
        <w:rPr>
          <w:color w:val="333333"/>
          <w:sz w:val="24"/>
          <w:szCs w:val="24"/>
        </w:rPr>
        <w:t xml:space="preserve"> (для всех групп за исключением детей выпускных групп)</w:t>
      </w:r>
      <w:r w:rsidRPr="00BF27EC">
        <w:rPr>
          <w:color w:val="333333"/>
          <w:sz w:val="24"/>
          <w:szCs w:val="24"/>
        </w:rPr>
        <w:t xml:space="preserve"> </w:t>
      </w:r>
      <w:r w:rsidR="0055533A" w:rsidRPr="0055533A">
        <w:rPr>
          <w:color w:val="333333"/>
          <w:sz w:val="24"/>
          <w:szCs w:val="24"/>
        </w:rPr>
        <w:t xml:space="preserve">                                                                   </w:t>
      </w:r>
    </w:p>
    <w:p w14:paraId="7D07ABA5" w14:textId="77777777" w:rsidR="00BF27EC" w:rsidRPr="00BF27EC" w:rsidRDefault="00BF27EC" w:rsidP="00BF27EC">
      <w:pPr>
        <w:numPr>
          <w:ilvl w:val="0"/>
          <w:numId w:val="5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 xml:space="preserve">итоговый                  </w:t>
      </w:r>
      <w:r w:rsidR="006D7F0F">
        <w:rPr>
          <w:color w:val="333333"/>
          <w:sz w:val="24"/>
          <w:szCs w:val="24"/>
        </w:rPr>
        <w:t>10.05</w:t>
      </w:r>
      <w:r w:rsidRPr="00BF27EC">
        <w:rPr>
          <w:color w:val="333333"/>
          <w:sz w:val="24"/>
          <w:szCs w:val="24"/>
        </w:rPr>
        <w:t>. – 25.05. (для детей выпускных групп)</w:t>
      </w:r>
    </w:p>
    <w:p w14:paraId="2A50D673" w14:textId="77777777" w:rsidR="00BF27EC" w:rsidRPr="00BF27EC" w:rsidRDefault="00BF27EC" w:rsidP="00BF27EC">
      <w:pPr>
        <w:jc w:val="both"/>
        <w:rPr>
          <w:color w:val="333333"/>
          <w:sz w:val="24"/>
          <w:szCs w:val="24"/>
        </w:rPr>
      </w:pPr>
    </w:p>
    <w:p w14:paraId="7A3FB6D7" w14:textId="77777777" w:rsidR="00BF27EC" w:rsidRPr="00BF27EC" w:rsidRDefault="00BF27EC" w:rsidP="00BF27EC">
      <w:pPr>
        <w:numPr>
          <w:ilvl w:val="0"/>
          <w:numId w:val="1"/>
        </w:numPr>
        <w:jc w:val="both"/>
        <w:rPr>
          <w:b/>
          <w:bCs/>
          <w:color w:val="333333"/>
          <w:sz w:val="24"/>
          <w:szCs w:val="24"/>
        </w:rPr>
      </w:pPr>
      <w:r w:rsidRPr="00BF27EC">
        <w:rPr>
          <w:b/>
          <w:bCs/>
          <w:color w:val="333333"/>
          <w:sz w:val="24"/>
          <w:szCs w:val="24"/>
        </w:rPr>
        <w:t>Адаптационный к новым условиям группы</w:t>
      </w:r>
    </w:p>
    <w:p w14:paraId="795657BA" w14:textId="77777777" w:rsidR="00BF27EC" w:rsidRPr="00BF27EC" w:rsidRDefault="00BF27EC" w:rsidP="00BF27EC">
      <w:pPr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с 1.08. по 14.08.(для группы начинающей функционирование с 01.08)</w:t>
      </w:r>
    </w:p>
    <w:p w14:paraId="00708411" w14:textId="77777777" w:rsidR="00BF27EC" w:rsidRPr="00BF27EC" w:rsidRDefault="00BF27EC" w:rsidP="00BF27EC">
      <w:pPr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с 01.09 по 14.09. (для группы начинающей функционирование с 01.09)</w:t>
      </w:r>
    </w:p>
    <w:p w14:paraId="77873FA3" w14:textId="77777777" w:rsidR="00BF27EC" w:rsidRPr="00BF27EC" w:rsidRDefault="00BF27EC" w:rsidP="00BF27EC">
      <w:pPr>
        <w:spacing w:before="240"/>
        <w:ind w:left="284"/>
        <w:jc w:val="both"/>
        <w:rPr>
          <w:b/>
          <w:color w:val="333333"/>
          <w:sz w:val="24"/>
          <w:szCs w:val="24"/>
        </w:rPr>
      </w:pPr>
      <w:r w:rsidRPr="00BF27EC">
        <w:rPr>
          <w:b/>
          <w:color w:val="333333"/>
          <w:sz w:val="24"/>
          <w:szCs w:val="24"/>
        </w:rPr>
        <w:t>3.Образовательный процесс</w:t>
      </w:r>
    </w:p>
    <w:p w14:paraId="1AA14AA7" w14:textId="77777777" w:rsidR="00BF27EC" w:rsidRPr="00BF27EC" w:rsidRDefault="00BF27EC" w:rsidP="00BF27EC">
      <w:pPr>
        <w:pStyle w:val="a7"/>
        <w:numPr>
          <w:ilvl w:val="0"/>
          <w:numId w:val="7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с  01.09.по 30.10</w:t>
      </w:r>
    </w:p>
    <w:p w14:paraId="38B9A00A" w14:textId="77777777" w:rsidR="00BF27EC" w:rsidRPr="00BF27EC" w:rsidRDefault="00BF27EC" w:rsidP="00BF27EC">
      <w:pPr>
        <w:pStyle w:val="a7"/>
        <w:numPr>
          <w:ilvl w:val="0"/>
          <w:numId w:val="7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с  08.11.по 24.12.</w:t>
      </w:r>
    </w:p>
    <w:p w14:paraId="443D8263" w14:textId="77777777" w:rsidR="00BF27EC" w:rsidRPr="00BF27EC" w:rsidRDefault="00BF27EC" w:rsidP="00BF27EC">
      <w:pPr>
        <w:pStyle w:val="a7"/>
        <w:numPr>
          <w:ilvl w:val="0"/>
          <w:numId w:val="7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с 11.01. по 23.03.</w:t>
      </w:r>
    </w:p>
    <w:p w14:paraId="06BFF93E" w14:textId="77777777" w:rsidR="00BF27EC" w:rsidRPr="00BF27EC" w:rsidRDefault="00BF27EC" w:rsidP="00BF27EC">
      <w:pPr>
        <w:pStyle w:val="a7"/>
        <w:numPr>
          <w:ilvl w:val="0"/>
          <w:numId w:val="7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с 02.04. по 31.05.</w:t>
      </w:r>
    </w:p>
    <w:p w14:paraId="0DC97ADF" w14:textId="77777777" w:rsidR="00BF27EC" w:rsidRPr="00BF27EC" w:rsidRDefault="00BF27EC" w:rsidP="00BF27EC">
      <w:pPr>
        <w:jc w:val="both"/>
        <w:rPr>
          <w:color w:val="333333"/>
          <w:sz w:val="24"/>
          <w:szCs w:val="24"/>
        </w:rPr>
      </w:pPr>
    </w:p>
    <w:p w14:paraId="057B6B19" w14:textId="77777777" w:rsidR="00BF27EC" w:rsidRPr="00BF27EC" w:rsidRDefault="00BF27EC" w:rsidP="00BF27EC">
      <w:pPr>
        <w:jc w:val="both"/>
        <w:rPr>
          <w:b/>
          <w:bCs/>
          <w:color w:val="333333"/>
          <w:sz w:val="24"/>
          <w:szCs w:val="24"/>
        </w:rPr>
      </w:pPr>
      <w:r w:rsidRPr="00BF27EC">
        <w:rPr>
          <w:b/>
          <w:bCs/>
          <w:color w:val="333333"/>
          <w:sz w:val="24"/>
          <w:szCs w:val="24"/>
        </w:rPr>
        <w:t xml:space="preserve">    4.Дни здоровья и психоэмоциональной разгрузки:</w:t>
      </w:r>
    </w:p>
    <w:p w14:paraId="6AC84664" w14:textId="77777777" w:rsidR="00BF27EC" w:rsidRPr="00BF27EC" w:rsidRDefault="00BF27EC" w:rsidP="00BF27EC">
      <w:pPr>
        <w:ind w:left="360"/>
        <w:jc w:val="both"/>
        <w:rPr>
          <w:b/>
          <w:bCs/>
          <w:color w:val="333333"/>
          <w:sz w:val="24"/>
          <w:szCs w:val="24"/>
        </w:rPr>
      </w:pPr>
    </w:p>
    <w:p w14:paraId="20415FE5" w14:textId="77777777" w:rsidR="00BF27EC" w:rsidRPr="00BF27EC" w:rsidRDefault="00BF27EC" w:rsidP="00BF27EC">
      <w:pPr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осенний период    31.10. – 7.11.</w:t>
      </w:r>
    </w:p>
    <w:p w14:paraId="07088785" w14:textId="77777777" w:rsidR="00BF27EC" w:rsidRPr="00BF27EC" w:rsidRDefault="00BF27EC" w:rsidP="00BF27EC">
      <w:pPr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зимний период     25.12. – 10.01.</w:t>
      </w:r>
    </w:p>
    <w:p w14:paraId="6D43BD0D" w14:textId="77777777" w:rsidR="00BF27EC" w:rsidRPr="00BF27EC" w:rsidRDefault="00BF27EC" w:rsidP="00BF27EC">
      <w:pPr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>весенний период  24.03. – 01.04.</w:t>
      </w:r>
    </w:p>
    <w:p w14:paraId="5AB87D5A" w14:textId="77777777" w:rsidR="00BF27EC" w:rsidRPr="00BF27EC" w:rsidRDefault="00BF27EC" w:rsidP="00BF27EC">
      <w:pPr>
        <w:spacing w:before="240"/>
        <w:jc w:val="both"/>
        <w:rPr>
          <w:b/>
          <w:bCs/>
          <w:color w:val="333333"/>
          <w:sz w:val="24"/>
          <w:szCs w:val="24"/>
        </w:rPr>
      </w:pPr>
      <w:r w:rsidRPr="00BF27EC">
        <w:rPr>
          <w:b/>
          <w:bCs/>
          <w:color w:val="333333"/>
          <w:sz w:val="24"/>
          <w:szCs w:val="24"/>
        </w:rPr>
        <w:t xml:space="preserve">    5.Летняя оздоровительная компания:</w:t>
      </w:r>
    </w:p>
    <w:p w14:paraId="12820F70" w14:textId="54AC2EB6" w:rsidR="004F352D" w:rsidRPr="00BF27EC" w:rsidRDefault="00BF27EC" w:rsidP="00F44E7D">
      <w:pPr>
        <w:ind w:left="1080"/>
        <w:jc w:val="both"/>
        <w:rPr>
          <w:color w:val="333333"/>
          <w:sz w:val="24"/>
          <w:szCs w:val="24"/>
        </w:rPr>
      </w:pPr>
      <w:r w:rsidRPr="00BF27EC">
        <w:rPr>
          <w:color w:val="333333"/>
          <w:sz w:val="24"/>
          <w:szCs w:val="24"/>
        </w:rPr>
        <w:t xml:space="preserve">с 1.06. – 31.08. </w:t>
      </w:r>
    </w:p>
    <w:sectPr w:rsidR="004F352D" w:rsidRPr="00BF27EC" w:rsidSect="00BF27E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7606"/>
    <w:multiLevelType w:val="hybridMultilevel"/>
    <w:tmpl w:val="42B0B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E59DB"/>
    <w:multiLevelType w:val="hybridMultilevel"/>
    <w:tmpl w:val="9D762F10"/>
    <w:lvl w:ilvl="0" w:tplc="8C424EBA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47893"/>
    <w:multiLevelType w:val="hybridMultilevel"/>
    <w:tmpl w:val="06C05BC6"/>
    <w:lvl w:ilvl="0" w:tplc="D9EE3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282D"/>
    <w:multiLevelType w:val="hybridMultilevel"/>
    <w:tmpl w:val="E25A27DA"/>
    <w:lvl w:ilvl="0" w:tplc="8C424EBA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646D0"/>
    <w:multiLevelType w:val="hybridMultilevel"/>
    <w:tmpl w:val="762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7E5"/>
    <w:rsid w:val="00015C16"/>
    <w:rsid w:val="00094544"/>
    <w:rsid w:val="000B0512"/>
    <w:rsid w:val="00121DF9"/>
    <w:rsid w:val="001C37E5"/>
    <w:rsid w:val="003C734F"/>
    <w:rsid w:val="003D695A"/>
    <w:rsid w:val="004F352D"/>
    <w:rsid w:val="0055533A"/>
    <w:rsid w:val="006D7F0F"/>
    <w:rsid w:val="00880CBD"/>
    <w:rsid w:val="008F6FBD"/>
    <w:rsid w:val="00947623"/>
    <w:rsid w:val="00AE4F09"/>
    <w:rsid w:val="00B6791B"/>
    <w:rsid w:val="00BB243A"/>
    <w:rsid w:val="00BF27EC"/>
    <w:rsid w:val="00C006E4"/>
    <w:rsid w:val="00C36DAF"/>
    <w:rsid w:val="00C712BC"/>
    <w:rsid w:val="00CE2656"/>
    <w:rsid w:val="00DD27FF"/>
    <w:rsid w:val="00E6144D"/>
    <w:rsid w:val="00F12951"/>
    <w:rsid w:val="00F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2C795"/>
  <w15:docId w15:val="{65F54008-40C2-4D80-AD01-861DCAB3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F3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5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21DF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AE4F09"/>
    <w:pPr>
      <w:jc w:val="center"/>
    </w:pPr>
    <w:rPr>
      <w:sz w:val="28"/>
    </w:rPr>
  </w:style>
  <w:style w:type="character" w:customStyle="1" w:styleId="a5">
    <w:name w:val="Заголовок Знак"/>
    <w:basedOn w:val="a0"/>
    <w:link w:val="a4"/>
    <w:rsid w:val="00AE4F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Базовый"/>
    <w:uiPriority w:val="99"/>
    <w:rsid w:val="00AE4F0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BF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atino2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Григориевна</dc:creator>
  <cp:keywords/>
  <dc:description/>
  <cp:lastModifiedBy>ACCORD1</cp:lastModifiedBy>
  <cp:revision>28</cp:revision>
  <cp:lastPrinted>2021-08-05T12:55:00Z</cp:lastPrinted>
  <dcterms:created xsi:type="dcterms:W3CDTF">2013-08-26T12:43:00Z</dcterms:created>
  <dcterms:modified xsi:type="dcterms:W3CDTF">2021-09-02T09:35:00Z</dcterms:modified>
</cp:coreProperties>
</file>