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A8" w:rsidRDefault="005F66A8" w:rsidP="005F66A8">
      <w:pPr>
        <w:rPr>
          <w:sz w:val="24"/>
          <w:szCs w:val="24"/>
        </w:rPr>
      </w:pPr>
    </w:p>
    <w:p w:rsidR="005F66A8" w:rsidRDefault="005F66A8" w:rsidP="005F66A8">
      <w:pPr>
        <w:jc w:val="center"/>
        <w:rPr>
          <w:sz w:val="24"/>
          <w:szCs w:val="24"/>
        </w:rPr>
      </w:pPr>
      <w:r>
        <w:rPr>
          <w:sz w:val="24"/>
          <w:szCs w:val="24"/>
        </w:rPr>
        <w:t xml:space="preserve">Муниципальное бюджетное дошкольное образовательное учреждение </w:t>
      </w:r>
    </w:p>
    <w:p w:rsidR="005F66A8" w:rsidRDefault="005F66A8" w:rsidP="005F66A8">
      <w:pPr>
        <w:jc w:val="center"/>
        <w:rPr>
          <w:sz w:val="24"/>
          <w:szCs w:val="24"/>
        </w:rPr>
      </w:pPr>
      <w:r>
        <w:rPr>
          <w:sz w:val="24"/>
          <w:szCs w:val="24"/>
        </w:rPr>
        <w:t xml:space="preserve">города Ростова-на-Дону «Детский сад № 215» </w:t>
      </w:r>
    </w:p>
    <w:p w:rsidR="005F66A8" w:rsidRDefault="005F66A8" w:rsidP="005F66A8">
      <w:pPr>
        <w:jc w:val="center"/>
        <w:rPr>
          <w:sz w:val="24"/>
          <w:szCs w:val="24"/>
        </w:rPr>
      </w:pPr>
      <w:r>
        <w:rPr>
          <w:sz w:val="24"/>
          <w:szCs w:val="24"/>
        </w:rPr>
        <w:t xml:space="preserve">344091 г. Ростов-на-Дону пр. Коммунистический 36/1 тел/факс 224-13-29 </w:t>
      </w:r>
      <w:r>
        <w:rPr>
          <w:sz w:val="24"/>
          <w:szCs w:val="24"/>
          <w:lang w:val="en-US"/>
        </w:rPr>
        <w:t>email</w:t>
      </w:r>
      <w:r>
        <w:rPr>
          <w:sz w:val="24"/>
          <w:szCs w:val="24"/>
        </w:rPr>
        <w:t xml:space="preserve">: </w:t>
      </w:r>
      <w:hyperlink r:id="rId7" w:history="1">
        <w:r>
          <w:rPr>
            <w:rStyle w:val="a3"/>
            <w:sz w:val="24"/>
            <w:szCs w:val="24"/>
            <w:lang w:val="en-US"/>
          </w:rPr>
          <w:t>buratino</w:t>
        </w:r>
        <w:r>
          <w:rPr>
            <w:rStyle w:val="a3"/>
            <w:sz w:val="24"/>
            <w:szCs w:val="24"/>
          </w:rPr>
          <w:t>215@</w:t>
        </w:r>
        <w:r>
          <w:rPr>
            <w:rStyle w:val="a3"/>
            <w:sz w:val="24"/>
            <w:szCs w:val="24"/>
            <w:lang w:val="en-US"/>
          </w:rPr>
          <w:t>mail</w:t>
        </w:r>
        <w:r>
          <w:rPr>
            <w:rStyle w:val="a3"/>
            <w:sz w:val="24"/>
            <w:szCs w:val="24"/>
          </w:rPr>
          <w:t>.</w:t>
        </w:r>
        <w:r>
          <w:rPr>
            <w:rStyle w:val="a3"/>
            <w:sz w:val="24"/>
            <w:szCs w:val="24"/>
            <w:lang w:val="en-US"/>
          </w:rPr>
          <w:t>ru</w:t>
        </w:r>
      </w:hyperlink>
    </w:p>
    <w:p w:rsidR="005F66A8" w:rsidRDefault="005F66A8" w:rsidP="005F66A8">
      <w:pPr>
        <w:jc w:val="center"/>
        <w:rPr>
          <w:sz w:val="22"/>
          <w:szCs w:val="22"/>
          <w:u w:val="single"/>
        </w:rPr>
      </w:pPr>
      <w:r>
        <w:rPr>
          <w:u w:val="single"/>
        </w:rPr>
        <w:t>ИНН/КПП 6168099008/616808001   ОГРН1021026104364252</w:t>
      </w:r>
    </w:p>
    <w:p w:rsidR="005F66A8" w:rsidRDefault="005F66A8" w:rsidP="005F66A8"/>
    <w:p w:rsidR="005F66A8" w:rsidRDefault="005F66A8" w:rsidP="005F66A8"/>
    <w:p w:rsidR="005F66A8" w:rsidRDefault="005F66A8" w:rsidP="005F66A8"/>
    <w:p w:rsidR="005F66A8" w:rsidRPr="00F2681C" w:rsidRDefault="0077271B" w:rsidP="005F66A8">
      <w:r>
        <w:rPr>
          <w:noProof/>
        </w:rPr>
        <w:pict>
          <v:rect id="Прямоугольник 7" o:spid="_x0000_s1026" style="position:absolute;margin-left:301.95pt;margin-top:7.1pt;width:183pt;height:93.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" fillcolor="white [3201]" stroked="f" strokeweight="2pt">
            <v:path arrowok="t"/>
            <v:textbox>
              <w:txbxContent>
                <w:p w:rsidR="005F66A8" w:rsidRDefault="005F66A8" w:rsidP="005F66A8">
                  <w:pPr>
                    <w:jc w:val="both"/>
                    <w:rPr>
                      <w:sz w:val="24"/>
                      <w:szCs w:val="24"/>
                    </w:rPr>
                  </w:pPr>
                  <w:r>
                    <w:rPr>
                      <w:sz w:val="24"/>
                      <w:szCs w:val="24"/>
                    </w:rPr>
                    <w:t xml:space="preserve">Утверждаю </w:t>
                  </w:r>
                </w:p>
                <w:p w:rsidR="005F66A8" w:rsidRDefault="005F66A8" w:rsidP="005F66A8">
                  <w:pPr>
                    <w:jc w:val="both"/>
                    <w:rPr>
                      <w:sz w:val="24"/>
                      <w:szCs w:val="24"/>
                    </w:rPr>
                  </w:pPr>
                  <w:r>
                    <w:rPr>
                      <w:sz w:val="24"/>
                      <w:szCs w:val="24"/>
                    </w:rPr>
                    <w:t>Заведующий МБДОУ № 215</w:t>
                  </w:r>
                </w:p>
                <w:p w:rsidR="005F66A8" w:rsidRDefault="005F66A8" w:rsidP="005F66A8">
                  <w:pPr>
                    <w:jc w:val="both"/>
                    <w:rPr>
                      <w:sz w:val="24"/>
                      <w:szCs w:val="24"/>
                    </w:rPr>
                  </w:pPr>
                </w:p>
                <w:p w:rsidR="005F66A8" w:rsidRDefault="005F66A8" w:rsidP="005F66A8">
                  <w:pPr>
                    <w:jc w:val="both"/>
                    <w:rPr>
                      <w:sz w:val="24"/>
                      <w:szCs w:val="24"/>
                    </w:rPr>
                  </w:pPr>
                  <w:r>
                    <w:rPr>
                      <w:sz w:val="24"/>
                      <w:szCs w:val="24"/>
                    </w:rPr>
                    <w:t>____________</w:t>
                  </w:r>
                  <w:proofErr w:type="spellStart"/>
                  <w:r>
                    <w:rPr>
                      <w:sz w:val="24"/>
                      <w:szCs w:val="24"/>
                    </w:rPr>
                    <w:t>О.Ю.Деникова</w:t>
                  </w:r>
                  <w:proofErr w:type="spellEnd"/>
                </w:p>
                <w:p w:rsidR="005F66A8" w:rsidRPr="00F2681C" w:rsidRDefault="005F66A8" w:rsidP="005F66A8">
                  <w:pPr>
                    <w:jc w:val="both"/>
                    <w:rPr>
                      <w:sz w:val="24"/>
                      <w:szCs w:val="24"/>
                    </w:rPr>
                  </w:pPr>
                  <w:r>
                    <w:rPr>
                      <w:sz w:val="24"/>
                      <w:szCs w:val="24"/>
                    </w:rPr>
                    <w:t>31.08.2021 пр. № 158</w:t>
                  </w:r>
                </w:p>
              </w:txbxContent>
            </v:textbox>
          </v:rect>
        </w:pict>
      </w:r>
    </w:p>
    <w:p w:rsidR="005F66A8" w:rsidRDefault="0077271B" w:rsidP="005F66A8">
      <w:r>
        <w:rPr>
          <w:noProof/>
        </w:rPr>
        <w:pict>
          <v:rect id="Прямоугольник 8" o:spid="_x0000_s1027" style="position:absolute;margin-left:-22.8pt;margin-top:.1pt;width:171pt;height: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" fillcolor="white [3201]" stroked="f" strokeweight="2pt">
            <v:path arrowok="t"/>
            <v:textbox>
              <w:txbxContent>
                <w:p w:rsidR="005F66A8" w:rsidRPr="00F2681C" w:rsidRDefault="005F66A8" w:rsidP="005F66A8">
                  <w:pPr>
                    <w:jc w:val="both"/>
                    <w:rPr>
                      <w:sz w:val="24"/>
                      <w:szCs w:val="24"/>
                    </w:rPr>
                  </w:pPr>
                  <w:proofErr w:type="gramStart"/>
                  <w:r w:rsidRPr="00F2681C">
                    <w:rPr>
                      <w:sz w:val="24"/>
                      <w:szCs w:val="24"/>
                    </w:rPr>
                    <w:t>Принята</w:t>
                  </w:r>
                  <w:proofErr w:type="gramEnd"/>
                </w:p>
                <w:p w:rsidR="005F66A8" w:rsidRDefault="005F66A8" w:rsidP="005F66A8">
                  <w:pPr>
                    <w:jc w:val="both"/>
                    <w:rPr>
                      <w:sz w:val="24"/>
                      <w:szCs w:val="24"/>
                    </w:rPr>
                  </w:pPr>
                  <w:r w:rsidRPr="00F2681C">
                    <w:rPr>
                      <w:sz w:val="24"/>
                      <w:szCs w:val="24"/>
                    </w:rPr>
                    <w:t>На педагогическом совете МБДОУ № 215</w:t>
                  </w:r>
                </w:p>
                <w:p w:rsidR="005F66A8" w:rsidRDefault="005F66A8" w:rsidP="005F66A8">
                  <w:pPr>
                    <w:jc w:val="both"/>
                    <w:rPr>
                      <w:sz w:val="24"/>
                      <w:szCs w:val="24"/>
                    </w:rPr>
                  </w:pPr>
                  <w:r>
                    <w:rPr>
                      <w:sz w:val="24"/>
                      <w:szCs w:val="24"/>
                    </w:rPr>
                    <w:t>Протокол №1</w:t>
                  </w:r>
                </w:p>
                <w:p w:rsidR="005F66A8" w:rsidRPr="00F2681C" w:rsidRDefault="005F66A8" w:rsidP="005F66A8">
                  <w:pPr>
                    <w:jc w:val="both"/>
                    <w:rPr>
                      <w:sz w:val="24"/>
                      <w:szCs w:val="24"/>
                    </w:rPr>
                  </w:pPr>
                  <w:r>
                    <w:rPr>
                      <w:sz w:val="24"/>
                      <w:szCs w:val="24"/>
                    </w:rPr>
                    <w:t>от 31.08.2021г.</w:t>
                  </w:r>
                </w:p>
              </w:txbxContent>
            </v:textbox>
          </v:rect>
        </w:pict>
      </w:r>
    </w:p>
    <w:p w:rsidR="005F66A8" w:rsidRDefault="005F66A8" w:rsidP="005F66A8"/>
    <w:p w:rsidR="005F66A8" w:rsidRDefault="005F66A8" w:rsidP="005F66A8">
      <w:pPr>
        <w:jc w:val="right"/>
      </w:pPr>
    </w:p>
    <w:p w:rsidR="005F66A8" w:rsidRDefault="005F66A8" w:rsidP="005F66A8"/>
    <w:p w:rsidR="005F66A8" w:rsidRDefault="005F66A8" w:rsidP="005F66A8"/>
    <w:p w:rsidR="005F66A8" w:rsidRDefault="005F66A8" w:rsidP="005F66A8"/>
    <w:p w:rsidR="005F66A8" w:rsidRDefault="005F66A8" w:rsidP="005F66A8"/>
    <w:p w:rsidR="005F66A8" w:rsidRDefault="005F66A8" w:rsidP="005F66A8">
      <w:pPr>
        <w:jc w:val="center"/>
      </w:pPr>
    </w:p>
    <w:p w:rsidR="005F66A8" w:rsidRDefault="005F66A8" w:rsidP="005F66A8">
      <w:pPr>
        <w:jc w:val="center"/>
        <w:rPr>
          <w:sz w:val="32"/>
          <w:szCs w:val="32"/>
        </w:rPr>
      </w:pPr>
    </w:p>
    <w:p w:rsidR="005F66A8" w:rsidRDefault="005F66A8" w:rsidP="005F66A8">
      <w:pPr>
        <w:jc w:val="center"/>
        <w:rPr>
          <w:sz w:val="32"/>
          <w:szCs w:val="32"/>
        </w:rPr>
      </w:pPr>
    </w:p>
    <w:p w:rsidR="005F66A8" w:rsidRDefault="005F66A8" w:rsidP="005F66A8">
      <w:pPr>
        <w:rPr>
          <w:sz w:val="32"/>
          <w:szCs w:val="32"/>
        </w:rPr>
      </w:pPr>
    </w:p>
    <w:p w:rsidR="005F66A8" w:rsidRDefault="005F66A8" w:rsidP="005F66A8">
      <w:pPr>
        <w:jc w:val="center"/>
        <w:rPr>
          <w:sz w:val="32"/>
          <w:szCs w:val="32"/>
        </w:rPr>
      </w:pPr>
    </w:p>
    <w:p w:rsidR="005F66A8" w:rsidRPr="00F2681C" w:rsidRDefault="005F66A8" w:rsidP="005F66A8">
      <w:pPr>
        <w:spacing w:before="240"/>
        <w:jc w:val="center"/>
        <w:rPr>
          <w:b/>
          <w:sz w:val="32"/>
          <w:szCs w:val="32"/>
        </w:rPr>
      </w:pPr>
      <w:r w:rsidRPr="00F2681C">
        <w:rPr>
          <w:b/>
          <w:sz w:val="32"/>
          <w:szCs w:val="32"/>
        </w:rPr>
        <w:t>РАБОЧАЯ ПРОГРАММА</w:t>
      </w:r>
    </w:p>
    <w:p w:rsidR="005F66A8" w:rsidRDefault="005F66A8" w:rsidP="005F66A8">
      <w:pPr>
        <w:spacing w:before="240"/>
        <w:jc w:val="center"/>
        <w:rPr>
          <w:sz w:val="32"/>
          <w:szCs w:val="32"/>
        </w:rPr>
      </w:pPr>
      <w:r>
        <w:rPr>
          <w:sz w:val="32"/>
          <w:szCs w:val="32"/>
        </w:rPr>
        <w:t xml:space="preserve">для детей 6-7 лет </w:t>
      </w:r>
    </w:p>
    <w:p w:rsidR="005F66A8" w:rsidRPr="00F2681C" w:rsidRDefault="005F66A8" w:rsidP="005F66A8">
      <w:pPr>
        <w:spacing w:before="240"/>
        <w:jc w:val="center"/>
        <w:rPr>
          <w:b/>
          <w:sz w:val="32"/>
          <w:szCs w:val="32"/>
        </w:rPr>
      </w:pPr>
      <w:r>
        <w:rPr>
          <w:b/>
          <w:sz w:val="32"/>
          <w:szCs w:val="32"/>
        </w:rPr>
        <w:t>п</w:t>
      </w:r>
      <w:r w:rsidRPr="00F2681C">
        <w:rPr>
          <w:b/>
          <w:sz w:val="32"/>
          <w:szCs w:val="32"/>
        </w:rPr>
        <w:t xml:space="preserve">о </w:t>
      </w:r>
      <w:r>
        <w:rPr>
          <w:b/>
          <w:sz w:val="32"/>
          <w:szCs w:val="32"/>
        </w:rPr>
        <w:t>образовательной области физическое развитие</w:t>
      </w:r>
    </w:p>
    <w:p w:rsidR="005F66A8" w:rsidRDefault="005F66A8" w:rsidP="005F66A8">
      <w:pPr>
        <w:jc w:val="center"/>
        <w:rPr>
          <w:sz w:val="32"/>
          <w:szCs w:val="32"/>
        </w:rPr>
      </w:pPr>
      <w:r>
        <w:rPr>
          <w:sz w:val="32"/>
          <w:szCs w:val="32"/>
        </w:rPr>
        <w:t xml:space="preserve">В рамках реализации программы «От рождения до школы» Н.Е. </w:t>
      </w:r>
      <w:proofErr w:type="spellStart"/>
      <w:r>
        <w:rPr>
          <w:sz w:val="32"/>
          <w:szCs w:val="32"/>
        </w:rPr>
        <w:t>Веракса</w:t>
      </w:r>
      <w:proofErr w:type="spellEnd"/>
      <w:r>
        <w:rPr>
          <w:sz w:val="32"/>
          <w:szCs w:val="32"/>
        </w:rPr>
        <w:t>, Т.С. Комарова, М.А. Васильева.</w:t>
      </w:r>
    </w:p>
    <w:p w:rsidR="005F66A8" w:rsidRDefault="005F66A8" w:rsidP="005F66A8">
      <w:pPr>
        <w:jc w:val="center"/>
        <w:rPr>
          <w:sz w:val="32"/>
          <w:szCs w:val="32"/>
        </w:rPr>
      </w:pPr>
    </w:p>
    <w:p w:rsidR="005F66A8" w:rsidRDefault="005F66A8" w:rsidP="005F66A8">
      <w:pPr>
        <w:jc w:val="center"/>
        <w:rPr>
          <w:sz w:val="32"/>
          <w:szCs w:val="32"/>
        </w:rPr>
      </w:pPr>
    </w:p>
    <w:p w:rsidR="005F66A8" w:rsidRDefault="005F66A8" w:rsidP="005F66A8">
      <w:pPr>
        <w:jc w:val="center"/>
        <w:rPr>
          <w:sz w:val="32"/>
          <w:szCs w:val="32"/>
        </w:rPr>
      </w:pPr>
    </w:p>
    <w:p w:rsidR="005F66A8" w:rsidRDefault="0077271B" w:rsidP="0077271B">
      <w:pPr>
        <w:jc w:val="center"/>
        <w:rPr>
          <w:sz w:val="32"/>
          <w:szCs w:val="32"/>
        </w:rPr>
      </w:pPr>
      <w:r>
        <w:rPr>
          <w:sz w:val="32"/>
          <w:szCs w:val="32"/>
        </w:rPr>
        <w:t xml:space="preserve">                                                                      Составили</w:t>
      </w:r>
      <w:r w:rsidR="005F66A8">
        <w:rPr>
          <w:sz w:val="32"/>
          <w:szCs w:val="32"/>
        </w:rPr>
        <w:t>:</w:t>
      </w:r>
    </w:p>
    <w:p w:rsidR="005F66A8" w:rsidRDefault="0077271B" w:rsidP="005F66A8">
      <w:pPr>
        <w:jc w:val="right"/>
        <w:rPr>
          <w:sz w:val="32"/>
          <w:szCs w:val="32"/>
        </w:rPr>
      </w:pPr>
      <w:proofErr w:type="spellStart"/>
      <w:r>
        <w:rPr>
          <w:sz w:val="32"/>
          <w:szCs w:val="32"/>
        </w:rPr>
        <w:t>Посиделова</w:t>
      </w:r>
      <w:proofErr w:type="spellEnd"/>
      <w:r>
        <w:rPr>
          <w:sz w:val="32"/>
          <w:szCs w:val="32"/>
        </w:rPr>
        <w:t xml:space="preserve"> Л.А.</w:t>
      </w:r>
    </w:p>
    <w:p w:rsidR="00EB5CC8" w:rsidRDefault="0077271B" w:rsidP="0077271B">
      <w:pPr>
        <w:jc w:val="center"/>
        <w:rPr>
          <w:sz w:val="32"/>
          <w:szCs w:val="32"/>
        </w:rPr>
      </w:pPr>
      <w:r>
        <w:rPr>
          <w:sz w:val="32"/>
          <w:szCs w:val="32"/>
        </w:rPr>
        <w:t xml:space="preserve">                                                                            </w:t>
      </w:r>
      <w:proofErr w:type="spellStart"/>
      <w:r>
        <w:rPr>
          <w:sz w:val="32"/>
          <w:szCs w:val="32"/>
        </w:rPr>
        <w:t>Гаспарян</w:t>
      </w:r>
      <w:proofErr w:type="spellEnd"/>
      <w:r>
        <w:rPr>
          <w:sz w:val="32"/>
          <w:szCs w:val="32"/>
        </w:rPr>
        <w:t xml:space="preserve"> А.А.</w:t>
      </w:r>
    </w:p>
    <w:p w:rsidR="005F66A8" w:rsidRDefault="005F66A8" w:rsidP="005F66A8">
      <w:pPr>
        <w:jc w:val="right"/>
        <w:rPr>
          <w:sz w:val="32"/>
          <w:szCs w:val="32"/>
        </w:rPr>
      </w:pPr>
    </w:p>
    <w:p w:rsidR="005F66A8" w:rsidRDefault="005F66A8" w:rsidP="005F66A8">
      <w:pPr>
        <w:jc w:val="right"/>
        <w:rPr>
          <w:sz w:val="32"/>
          <w:szCs w:val="32"/>
        </w:rPr>
      </w:pPr>
    </w:p>
    <w:p w:rsidR="005F66A8" w:rsidRDefault="005F66A8" w:rsidP="005F66A8">
      <w:pPr>
        <w:jc w:val="right"/>
        <w:rPr>
          <w:sz w:val="32"/>
          <w:szCs w:val="32"/>
        </w:rPr>
      </w:pPr>
    </w:p>
    <w:p w:rsidR="005F66A8" w:rsidRDefault="005F66A8" w:rsidP="005F66A8">
      <w:pPr>
        <w:jc w:val="right"/>
        <w:rPr>
          <w:sz w:val="32"/>
          <w:szCs w:val="32"/>
        </w:rPr>
      </w:pPr>
    </w:p>
    <w:p w:rsidR="005F66A8" w:rsidRDefault="005F66A8" w:rsidP="005F66A8">
      <w:pPr>
        <w:jc w:val="right"/>
        <w:rPr>
          <w:sz w:val="32"/>
          <w:szCs w:val="32"/>
        </w:rPr>
      </w:pPr>
    </w:p>
    <w:p w:rsidR="005F66A8" w:rsidRDefault="005F66A8" w:rsidP="005F66A8">
      <w:pPr>
        <w:jc w:val="right"/>
        <w:rPr>
          <w:sz w:val="32"/>
          <w:szCs w:val="32"/>
        </w:rPr>
      </w:pPr>
    </w:p>
    <w:p w:rsidR="005F66A8" w:rsidRDefault="005F66A8" w:rsidP="005F66A8">
      <w:pPr>
        <w:jc w:val="right"/>
        <w:rPr>
          <w:sz w:val="32"/>
          <w:szCs w:val="32"/>
        </w:rPr>
      </w:pPr>
    </w:p>
    <w:p w:rsidR="005F66A8" w:rsidRDefault="005F66A8" w:rsidP="005F66A8">
      <w:pPr>
        <w:jc w:val="right"/>
        <w:rPr>
          <w:sz w:val="32"/>
          <w:szCs w:val="32"/>
        </w:rPr>
      </w:pPr>
    </w:p>
    <w:p w:rsidR="005F66A8" w:rsidRDefault="005F66A8" w:rsidP="005F66A8">
      <w:pPr>
        <w:jc w:val="right"/>
        <w:rPr>
          <w:sz w:val="32"/>
          <w:szCs w:val="32"/>
        </w:rPr>
      </w:pPr>
    </w:p>
    <w:p w:rsidR="005F66A8" w:rsidRDefault="0077271B" w:rsidP="0077271B">
      <w:pPr>
        <w:jc w:val="center"/>
        <w:rPr>
          <w:sz w:val="32"/>
          <w:szCs w:val="32"/>
        </w:rPr>
      </w:pPr>
      <w:r w:rsidRPr="0077271B">
        <w:rPr>
          <w:sz w:val="32"/>
          <w:szCs w:val="32"/>
        </w:rPr>
        <w:t>2021г.</w:t>
      </w:r>
    </w:p>
    <w:p w:rsidR="005F66A8" w:rsidRDefault="005F66A8" w:rsidP="005F66A8">
      <w:pPr>
        <w:jc w:val="center"/>
        <w:rPr>
          <w:sz w:val="32"/>
          <w:szCs w:val="32"/>
        </w:rPr>
      </w:pPr>
      <w:bookmarkStart w:id="0" w:name="_GoBack"/>
      <w:bookmarkEnd w:id="0"/>
      <w:r>
        <w:rPr>
          <w:sz w:val="32"/>
          <w:szCs w:val="32"/>
        </w:rPr>
        <w:lastRenderedPageBreak/>
        <w:t>Пояснительная записка.</w:t>
      </w:r>
    </w:p>
    <w:p w:rsidR="005F66A8" w:rsidRDefault="005F66A8" w:rsidP="005F66A8">
      <w:pPr>
        <w:jc w:val="both"/>
        <w:rPr>
          <w:sz w:val="32"/>
          <w:szCs w:val="32"/>
        </w:rPr>
      </w:pPr>
    </w:p>
    <w:p w:rsidR="005F66A8" w:rsidRPr="00073D36" w:rsidRDefault="005F66A8" w:rsidP="005F66A8">
      <w:pPr>
        <w:pStyle w:val="a7"/>
        <w:suppressAutoHyphens/>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Основная </w:t>
      </w:r>
      <w:r w:rsidRPr="00073D36">
        <w:rPr>
          <w:rFonts w:ascii="Times New Roman" w:eastAsia="Times New Roman" w:hAnsi="Times New Roman" w:cs="Times New Roman"/>
          <w:sz w:val="28"/>
          <w:szCs w:val="28"/>
          <w:lang w:eastAsia="ru-RU"/>
        </w:rPr>
        <w:t xml:space="preserve">образовательная программа </w:t>
      </w:r>
      <w:r>
        <w:rPr>
          <w:rFonts w:ascii="Times New Roman" w:hAnsi="Times New Roman" w:cs="Times New Roman"/>
          <w:sz w:val="28"/>
          <w:szCs w:val="28"/>
        </w:rPr>
        <w:t xml:space="preserve">МБДОУ № 215 </w:t>
      </w:r>
      <w:r w:rsidRPr="00073D36">
        <w:rPr>
          <w:rFonts w:ascii="Times New Roman" w:eastAsia="Times New Roman" w:hAnsi="Times New Roman" w:cs="Times New Roman"/>
          <w:sz w:val="28"/>
          <w:szCs w:val="28"/>
          <w:lang w:eastAsia="ru-RU"/>
        </w:rPr>
        <w:t>(далее - Программа), разработана в соответствии со следующими нормативно – правовыми документами, регламентирующими деятельность</w:t>
      </w:r>
      <w:r>
        <w:rPr>
          <w:rFonts w:ascii="Times New Roman" w:hAnsi="Times New Roman" w:cs="Times New Roman"/>
          <w:sz w:val="28"/>
          <w:szCs w:val="28"/>
        </w:rPr>
        <w:t>МБДОУ № 215</w:t>
      </w:r>
      <w:r w:rsidRPr="00073D36">
        <w:rPr>
          <w:rFonts w:ascii="Times New Roman" w:eastAsia="Times New Roman" w:hAnsi="Times New Roman" w:cs="Times New Roman"/>
          <w:sz w:val="28"/>
          <w:szCs w:val="28"/>
          <w:lang w:eastAsia="ru-RU"/>
        </w:rPr>
        <w:t>:</w:t>
      </w:r>
    </w:p>
    <w:p w:rsidR="005F66A8" w:rsidRPr="009B6006" w:rsidRDefault="005F66A8" w:rsidP="005F66A8">
      <w:pPr>
        <w:pStyle w:val="a4"/>
        <w:numPr>
          <w:ilvl w:val="0"/>
          <w:numId w:val="9"/>
        </w:numPr>
        <w:tabs>
          <w:tab w:val="left" w:pos="851"/>
        </w:tabs>
        <w:jc w:val="both"/>
        <w:outlineLvl w:val="0"/>
        <w:rPr>
          <w:sz w:val="28"/>
          <w:szCs w:val="28"/>
        </w:rPr>
      </w:pPr>
      <w:r w:rsidRPr="009B6006">
        <w:rPr>
          <w:bCs/>
          <w:kern w:val="36"/>
          <w:sz w:val="28"/>
          <w:szCs w:val="28"/>
        </w:rPr>
        <w:t xml:space="preserve">Федеральный закон Российской Федерации от 29 декабря 2012 г. № 273-ФЗ </w:t>
      </w:r>
      <w:r w:rsidRPr="009B6006">
        <w:rPr>
          <w:bCs/>
          <w:sz w:val="28"/>
          <w:szCs w:val="28"/>
        </w:rPr>
        <w:t xml:space="preserve">"Об образовании в Российской Федерации"; </w:t>
      </w:r>
    </w:p>
    <w:p w:rsidR="005F66A8" w:rsidRPr="00073D36" w:rsidRDefault="005F66A8" w:rsidP="005F66A8">
      <w:pPr>
        <w:pStyle w:val="msonormalbullet2gif"/>
        <w:numPr>
          <w:ilvl w:val="0"/>
          <w:numId w:val="9"/>
        </w:numPr>
        <w:tabs>
          <w:tab w:val="left" w:pos="8295"/>
        </w:tabs>
        <w:spacing w:before="0" w:beforeAutospacing="0" w:after="0" w:afterAutospacing="0"/>
        <w:contextualSpacing/>
        <w:jc w:val="both"/>
        <w:rPr>
          <w:bCs/>
          <w:sz w:val="28"/>
          <w:szCs w:val="28"/>
        </w:rPr>
      </w:pPr>
      <w:r w:rsidRPr="00073D36">
        <w:rPr>
          <w:bCs/>
          <w:sz w:val="28"/>
          <w:szCs w:val="28"/>
        </w:rPr>
        <w:t>Федеральный государственный образовательный стан</w:t>
      </w:r>
      <w:r>
        <w:rPr>
          <w:bCs/>
          <w:sz w:val="28"/>
          <w:szCs w:val="28"/>
        </w:rPr>
        <w:t>дарт дошкольного образования" (п</w:t>
      </w:r>
      <w:r w:rsidRPr="00073D36">
        <w:rPr>
          <w:bCs/>
          <w:sz w:val="28"/>
          <w:szCs w:val="28"/>
        </w:rPr>
        <w:t>риказ Министерства образования и науки РФ</w:t>
      </w:r>
      <w:r>
        <w:rPr>
          <w:bCs/>
          <w:sz w:val="28"/>
          <w:szCs w:val="28"/>
        </w:rPr>
        <w:t xml:space="preserve"> от 17 октября 2013 г. № 1155);</w:t>
      </w:r>
    </w:p>
    <w:p w:rsidR="005F66A8" w:rsidRPr="00373685" w:rsidRDefault="005F66A8" w:rsidP="005F66A8">
      <w:pPr>
        <w:pStyle w:val="msonormalbullet2gif"/>
        <w:numPr>
          <w:ilvl w:val="0"/>
          <w:numId w:val="9"/>
        </w:numPr>
        <w:tabs>
          <w:tab w:val="left" w:pos="8295"/>
        </w:tabs>
        <w:spacing w:before="0" w:beforeAutospacing="0" w:after="0" w:afterAutospacing="0"/>
        <w:contextualSpacing/>
        <w:jc w:val="both"/>
        <w:rPr>
          <w:sz w:val="28"/>
          <w:szCs w:val="28"/>
        </w:rPr>
      </w:pPr>
      <w:r w:rsidRPr="00073D36">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bCs/>
          <w:sz w:val="28"/>
          <w:szCs w:val="28"/>
        </w:rPr>
        <w:t>п</w:t>
      </w:r>
      <w:r w:rsidRPr="00073D36">
        <w:rPr>
          <w:bCs/>
          <w:sz w:val="28"/>
          <w:szCs w:val="28"/>
        </w:rPr>
        <w:t>риказ Министерства образования и науки Российской Федерации от 30 августа 2013 г</w:t>
      </w:r>
      <w:r>
        <w:rPr>
          <w:bCs/>
          <w:sz w:val="28"/>
          <w:szCs w:val="28"/>
        </w:rPr>
        <w:t>. № 1014);</w:t>
      </w:r>
    </w:p>
    <w:p w:rsidR="005F66A8" w:rsidRPr="00073D36" w:rsidRDefault="005F66A8" w:rsidP="005F66A8">
      <w:pPr>
        <w:pStyle w:val="msonormalbullet2gif"/>
        <w:numPr>
          <w:ilvl w:val="0"/>
          <w:numId w:val="9"/>
        </w:numPr>
        <w:tabs>
          <w:tab w:val="left" w:pos="8295"/>
        </w:tabs>
        <w:spacing w:before="0" w:beforeAutospacing="0" w:after="0" w:afterAutospacing="0"/>
        <w:contextualSpacing/>
        <w:jc w:val="both"/>
        <w:rPr>
          <w:sz w:val="28"/>
          <w:szCs w:val="28"/>
        </w:rPr>
      </w:pPr>
      <w:r>
        <w:rPr>
          <w:bCs/>
          <w:sz w:val="28"/>
          <w:szCs w:val="28"/>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rsidR="005F66A8" w:rsidRPr="009B6006" w:rsidRDefault="005F66A8" w:rsidP="005F66A8">
      <w:pPr>
        <w:pStyle w:val="a4"/>
        <w:numPr>
          <w:ilvl w:val="0"/>
          <w:numId w:val="9"/>
        </w:numPr>
        <w:jc w:val="both"/>
        <w:rPr>
          <w:sz w:val="28"/>
          <w:szCs w:val="28"/>
        </w:rPr>
      </w:pPr>
      <w:r w:rsidRPr="009B6006">
        <w:rPr>
          <w:sz w:val="28"/>
          <w:szCs w:val="28"/>
        </w:rPr>
        <w:t>Постановлениеглавного государственного санитарного врача Российской Федерации от 28.09. 2020 г. № 28 «Об утверждении Санитарно-эпидемиологических требований к организациям воспитания и обучения, отдыха и оздоровления детей и молодёжи»;</w:t>
      </w:r>
    </w:p>
    <w:p w:rsidR="005F66A8" w:rsidRPr="001515B8" w:rsidRDefault="005F66A8" w:rsidP="005F66A8">
      <w:pPr>
        <w:pStyle w:val="msonormalbullet2gif"/>
        <w:numPr>
          <w:ilvl w:val="0"/>
          <w:numId w:val="9"/>
        </w:numPr>
        <w:tabs>
          <w:tab w:val="left" w:pos="8295"/>
        </w:tabs>
        <w:spacing w:before="0" w:beforeAutospacing="0" w:after="0" w:afterAutospacing="0"/>
        <w:contextualSpacing/>
        <w:jc w:val="both"/>
        <w:rPr>
          <w:sz w:val="28"/>
          <w:szCs w:val="28"/>
        </w:rPr>
      </w:pPr>
      <w:r w:rsidRPr="001515B8">
        <w:rPr>
          <w:sz w:val="28"/>
          <w:szCs w:val="28"/>
        </w:rPr>
        <w:t>Лицензия на осуществление образовательной деятельности (</w:t>
      </w:r>
      <w:r w:rsidRPr="001515B8">
        <w:rPr>
          <w:color w:val="333333"/>
          <w:sz w:val="28"/>
          <w:szCs w:val="28"/>
        </w:rPr>
        <w:t>серия 61Л01 № 0003197</w:t>
      </w:r>
      <w:r w:rsidRPr="001515B8">
        <w:rPr>
          <w:sz w:val="28"/>
          <w:szCs w:val="28"/>
        </w:rPr>
        <w:t xml:space="preserve">, </w:t>
      </w:r>
      <w:proofErr w:type="gramStart"/>
      <w:r w:rsidRPr="001515B8">
        <w:rPr>
          <w:sz w:val="28"/>
          <w:szCs w:val="28"/>
        </w:rPr>
        <w:t>регистрационный</w:t>
      </w:r>
      <w:proofErr w:type="gramEnd"/>
      <w:r w:rsidRPr="001515B8">
        <w:rPr>
          <w:color w:val="333333"/>
          <w:sz w:val="28"/>
          <w:szCs w:val="28"/>
        </w:rPr>
        <w:t>№5558 от 19.08.2015</w:t>
      </w:r>
      <w:r w:rsidRPr="001515B8">
        <w:rPr>
          <w:sz w:val="28"/>
          <w:szCs w:val="28"/>
        </w:rPr>
        <w:t>);</w:t>
      </w:r>
    </w:p>
    <w:p w:rsidR="005F66A8" w:rsidRDefault="005F66A8" w:rsidP="005F66A8">
      <w:pPr>
        <w:pStyle w:val="msonormalbullet2gif"/>
        <w:numPr>
          <w:ilvl w:val="0"/>
          <w:numId w:val="9"/>
        </w:numPr>
        <w:tabs>
          <w:tab w:val="left" w:pos="8295"/>
        </w:tabs>
        <w:spacing w:before="0" w:beforeAutospacing="0" w:after="0" w:afterAutospacing="0"/>
        <w:contextualSpacing/>
        <w:jc w:val="both"/>
        <w:rPr>
          <w:sz w:val="28"/>
          <w:szCs w:val="28"/>
        </w:rPr>
      </w:pPr>
      <w:r w:rsidRPr="00073D36">
        <w:rPr>
          <w:sz w:val="28"/>
          <w:szCs w:val="28"/>
        </w:rPr>
        <w:t xml:space="preserve">Устав </w:t>
      </w:r>
      <w:r>
        <w:rPr>
          <w:sz w:val="28"/>
          <w:szCs w:val="28"/>
        </w:rPr>
        <w:t>МБДОУ № 215</w:t>
      </w:r>
    </w:p>
    <w:p w:rsidR="005F66A8" w:rsidRDefault="005F66A8" w:rsidP="005F66A8">
      <w:pPr>
        <w:pStyle w:val="msonormalbullet2gif"/>
        <w:tabs>
          <w:tab w:val="left" w:pos="8295"/>
        </w:tabs>
        <w:spacing w:before="0" w:beforeAutospacing="0" w:after="0" w:afterAutospacing="0"/>
        <w:contextualSpacing/>
        <w:jc w:val="both"/>
        <w:rPr>
          <w:sz w:val="28"/>
          <w:szCs w:val="28"/>
        </w:rPr>
      </w:pPr>
    </w:p>
    <w:p w:rsidR="005F66A8" w:rsidRPr="009B6006" w:rsidRDefault="005F66A8" w:rsidP="005F66A8">
      <w:pPr>
        <w:pStyle w:val="msonormalbullet2gif"/>
        <w:tabs>
          <w:tab w:val="left" w:pos="8295"/>
        </w:tabs>
        <w:spacing w:before="0" w:beforeAutospacing="0" w:after="0" w:afterAutospacing="0"/>
        <w:contextualSpacing/>
        <w:jc w:val="center"/>
        <w:rPr>
          <w:sz w:val="28"/>
          <w:szCs w:val="28"/>
        </w:rPr>
      </w:pPr>
      <w:r w:rsidRPr="009B6006">
        <w:rPr>
          <w:b/>
          <w:sz w:val="28"/>
          <w:szCs w:val="28"/>
        </w:rPr>
        <w:t>Цели и задачи Программы.</w:t>
      </w:r>
    </w:p>
    <w:p w:rsidR="005F66A8" w:rsidRDefault="005F66A8" w:rsidP="005F66A8">
      <w:pPr>
        <w:pStyle w:val="a4"/>
        <w:numPr>
          <w:ilvl w:val="0"/>
          <w:numId w:val="5"/>
        </w:numPr>
        <w:spacing w:before="100" w:beforeAutospacing="1" w:after="100" w:afterAutospacing="1" w:line="276" w:lineRule="auto"/>
        <w:jc w:val="both"/>
        <w:rPr>
          <w:sz w:val="28"/>
          <w:szCs w:val="28"/>
        </w:rPr>
      </w:pPr>
      <w:r w:rsidRPr="00C14873">
        <w:rPr>
          <w:b/>
          <w:i/>
          <w:sz w:val="28"/>
          <w:szCs w:val="28"/>
        </w:rPr>
        <w:t>Основной цельюобязательной части</w:t>
      </w:r>
      <w:r w:rsidRPr="00C14873">
        <w:rPr>
          <w:sz w:val="28"/>
          <w:szCs w:val="28"/>
        </w:rPr>
        <w:t xml:space="preserve"> Программы является</w:t>
      </w:r>
      <w:r>
        <w:rPr>
          <w:sz w:val="28"/>
          <w:szCs w:val="28"/>
        </w:rPr>
        <w:t>:</w:t>
      </w:r>
    </w:p>
    <w:p w:rsidR="005F66A8" w:rsidRPr="00D20D78" w:rsidRDefault="005F66A8" w:rsidP="005F66A8">
      <w:pPr>
        <w:pStyle w:val="a4"/>
        <w:spacing w:before="100" w:beforeAutospacing="1" w:after="100" w:afterAutospacing="1"/>
        <w:jc w:val="both"/>
        <w:rPr>
          <w:sz w:val="28"/>
          <w:szCs w:val="28"/>
        </w:rPr>
      </w:pPr>
      <w:r>
        <w:rPr>
          <w:sz w:val="28"/>
          <w:szCs w:val="28"/>
        </w:rPr>
        <w:t>-</w:t>
      </w:r>
      <w:r w:rsidRPr="00C14873">
        <w:rPr>
          <w:sz w:val="28"/>
          <w:szCs w:val="28"/>
        </w:rPr>
        <w:t xml:space="preserve">  обеспечение развития личности детей </w:t>
      </w:r>
      <w:r>
        <w:rPr>
          <w:sz w:val="28"/>
          <w:szCs w:val="28"/>
        </w:rPr>
        <w:t>МБДОУ № 215</w:t>
      </w:r>
      <w:r w:rsidRPr="00C14873">
        <w:rPr>
          <w:sz w:val="28"/>
          <w:szCs w:val="28"/>
        </w:rPr>
        <w:t xml:space="preserve">  в различных видах общения и деятельности с учётом их возрастных, индивидуальных психологических и физиологических особенностей</w:t>
      </w:r>
      <w:r w:rsidRPr="00C82B5D">
        <w:rPr>
          <w:sz w:val="28"/>
          <w:szCs w:val="28"/>
        </w:rPr>
        <w:t>,</w:t>
      </w:r>
      <w:r>
        <w:rPr>
          <w:sz w:val="28"/>
          <w:szCs w:val="28"/>
        </w:rPr>
        <w:t xml:space="preserve"> а так же детей с</w:t>
      </w:r>
      <w:r w:rsidRPr="00D20D78">
        <w:rPr>
          <w:sz w:val="28"/>
          <w:szCs w:val="28"/>
        </w:rPr>
        <w:t>ограниченными возможностями здоровья (далее – ОВЗ), обогащение их социального опыта и гармоничного включения в коллектив сверстников</w:t>
      </w:r>
    </w:p>
    <w:p w:rsidR="005F66A8" w:rsidRDefault="005F66A8" w:rsidP="005F66A8">
      <w:pPr>
        <w:pStyle w:val="a4"/>
        <w:spacing w:before="100" w:beforeAutospacing="1" w:after="100" w:afterAutospacing="1"/>
        <w:jc w:val="both"/>
        <w:rPr>
          <w:sz w:val="28"/>
          <w:szCs w:val="28"/>
        </w:rPr>
      </w:pPr>
      <w:r>
        <w:rPr>
          <w:sz w:val="28"/>
          <w:szCs w:val="28"/>
        </w:rPr>
        <w:t xml:space="preserve">- </w:t>
      </w:r>
      <w:r w:rsidRPr="00527509">
        <w:rPr>
          <w:sz w:val="28"/>
          <w:szCs w:val="28"/>
        </w:rPr>
        <w:t>обеспечение всестороннего развития детей с тяжелыми нарушениями речевого развития, обогащение их социального опыта и гармоничного включения в коллектив сверстников.</w:t>
      </w:r>
    </w:p>
    <w:p w:rsidR="005F66A8" w:rsidRPr="009B6006" w:rsidRDefault="005F66A8" w:rsidP="005F66A8">
      <w:pPr>
        <w:pStyle w:val="a4"/>
        <w:numPr>
          <w:ilvl w:val="0"/>
          <w:numId w:val="5"/>
        </w:numPr>
        <w:spacing w:before="100" w:beforeAutospacing="1" w:after="100" w:afterAutospacing="1" w:line="276" w:lineRule="auto"/>
        <w:jc w:val="both"/>
        <w:rPr>
          <w:sz w:val="28"/>
          <w:szCs w:val="28"/>
        </w:rPr>
      </w:pPr>
      <w:r w:rsidRPr="00527509">
        <w:rPr>
          <w:b/>
          <w:i/>
          <w:sz w:val="28"/>
          <w:szCs w:val="28"/>
        </w:rPr>
        <w:t>Целевые ориентиры вариативной части</w:t>
      </w:r>
      <w:r w:rsidRPr="00527509">
        <w:rPr>
          <w:sz w:val="28"/>
          <w:szCs w:val="28"/>
        </w:rPr>
        <w:t xml:space="preserve"> направлены на социальное развитие воспитанников, развитие их гражданской идентичности, патриотизма. Программы вариативной части органично интегрируются </w:t>
      </w:r>
      <w:r w:rsidRPr="00527509">
        <w:rPr>
          <w:sz w:val="28"/>
          <w:szCs w:val="28"/>
        </w:rPr>
        <w:lastRenderedPageBreak/>
        <w:t>с обязательной частью. Реализация вариативной части программы обеспечивает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w:t>
      </w:r>
    </w:p>
    <w:p w:rsidR="005F66A8" w:rsidRDefault="005F66A8" w:rsidP="005F66A8">
      <w:pPr>
        <w:jc w:val="both"/>
        <w:rPr>
          <w:sz w:val="28"/>
          <w:szCs w:val="28"/>
        </w:rPr>
      </w:pPr>
    </w:p>
    <w:p w:rsidR="005F66A8" w:rsidRPr="00640626" w:rsidRDefault="005F66A8" w:rsidP="005F66A8">
      <w:pPr>
        <w:jc w:val="both"/>
        <w:rPr>
          <w:sz w:val="28"/>
          <w:szCs w:val="28"/>
        </w:rPr>
      </w:pPr>
      <w:r w:rsidRPr="00640626">
        <w:rPr>
          <w:b/>
          <w:sz w:val="28"/>
          <w:szCs w:val="28"/>
        </w:rPr>
        <w:t>Направленность рабочей программы:</w:t>
      </w:r>
      <w:r w:rsidRPr="00640626">
        <w:rPr>
          <w:sz w:val="28"/>
          <w:szCs w:val="28"/>
        </w:rPr>
        <w:t xml:space="preserve"> «</w:t>
      </w:r>
      <w:r>
        <w:rPr>
          <w:sz w:val="28"/>
          <w:szCs w:val="28"/>
        </w:rPr>
        <w:t>Физическое развитие»</w:t>
      </w:r>
    </w:p>
    <w:p w:rsidR="005F66A8" w:rsidRPr="00640626" w:rsidRDefault="005F66A8" w:rsidP="005F66A8">
      <w:pPr>
        <w:jc w:val="both"/>
        <w:rPr>
          <w:sz w:val="28"/>
          <w:szCs w:val="28"/>
        </w:rPr>
      </w:pPr>
      <w:proofErr w:type="spellStart"/>
      <w:r w:rsidRPr="00640626">
        <w:rPr>
          <w:b/>
          <w:sz w:val="28"/>
          <w:szCs w:val="28"/>
        </w:rPr>
        <w:t>Цель</w:t>
      </w:r>
      <w:proofErr w:type="gramStart"/>
      <w:r w:rsidRPr="00640626">
        <w:rPr>
          <w:b/>
          <w:sz w:val="28"/>
          <w:szCs w:val="28"/>
        </w:rPr>
        <w:t>:</w:t>
      </w:r>
      <w:r>
        <w:rPr>
          <w:sz w:val="28"/>
          <w:szCs w:val="28"/>
        </w:rPr>
        <w:t>В</w:t>
      </w:r>
      <w:proofErr w:type="gramEnd"/>
      <w:r>
        <w:rPr>
          <w:sz w:val="28"/>
          <w:szCs w:val="28"/>
        </w:rPr>
        <w:t>оспитание</w:t>
      </w:r>
      <w:proofErr w:type="spellEnd"/>
      <w:r>
        <w:rPr>
          <w:sz w:val="28"/>
          <w:szCs w:val="28"/>
        </w:rPr>
        <w:t xml:space="preserve"> здорового, жизнерадостного, жизнестойкого, физически совершенного, гармонически и творчески развитого ребенка. В соответствии с возрастными, анатомо-физиологическими и психологическими особенностями физическое воспитание решает оздоровительные, образовательные и воспитательные задачи.</w:t>
      </w:r>
    </w:p>
    <w:p w:rsidR="005F66A8" w:rsidRDefault="005F66A8" w:rsidP="005F66A8">
      <w:pPr>
        <w:jc w:val="both"/>
        <w:rPr>
          <w:sz w:val="28"/>
          <w:szCs w:val="28"/>
        </w:rPr>
      </w:pPr>
      <w:r w:rsidRPr="00640626">
        <w:rPr>
          <w:b/>
          <w:sz w:val="28"/>
          <w:szCs w:val="28"/>
        </w:rPr>
        <w:t xml:space="preserve">Задачи: </w:t>
      </w:r>
    </w:p>
    <w:p w:rsidR="005F66A8" w:rsidRDefault="005F66A8" w:rsidP="005F66A8">
      <w:pPr>
        <w:pStyle w:val="a4"/>
        <w:numPr>
          <w:ilvl w:val="0"/>
          <w:numId w:val="1"/>
        </w:numPr>
        <w:jc w:val="both"/>
        <w:rPr>
          <w:sz w:val="28"/>
          <w:szCs w:val="28"/>
        </w:rPr>
      </w:pPr>
      <w:r>
        <w:rPr>
          <w:sz w:val="28"/>
          <w:szCs w:val="28"/>
        </w:rPr>
        <w:t>Формирование навыков безопасного поведения в подвижных и спортивных играх, при использовании спортивным инвентарем.</w:t>
      </w:r>
    </w:p>
    <w:p w:rsidR="005F66A8" w:rsidRDefault="005F66A8" w:rsidP="005F66A8">
      <w:pPr>
        <w:pStyle w:val="a4"/>
        <w:numPr>
          <w:ilvl w:val="0"/>
          <w:numId w:val="1"/>
        </w:numPr>
        <w:jc w:val="both"/>
        <w:rPr>
          <w:sz w:val="28"/>
          <w:szCs w:val="28"/>
        </w:rPr>
      </w:pPr>
      <w:r>
        <w:rPr>
          <w:sz w:val="28"/>
          <w:szCs w:val="28"/>
        </w:rPr>
        <w:t>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побуждение детей к самооценке и оценке действий и поведения сверстников.</w:t>
      </w:r>
    </w:p>
    <w:p w:rsidR="005F66A8" w:rsidRDefault="005F66A8" w:rsidP="005F66A8">
      <w:pPr>
        <w:pStyle w:val="a4"/>
        <w:numPr>
          <w:ilvl w:val="0"/>
          <w:numId w:val="1"/>
        </w:numPr>
        <w:jc w:val="both"/>
        <w:rPr>
          <w:sz w:val="28"/>
          <w:szCs w:val="28"/>
        </w:rPr>
      </w:pPr>
      <w:r>
        <w:rPr>
          <w:sz w:val="28"/>
          <w:szCs w:val="28"/>
        </w:rPr>
        <w:t>Привлечение детей к расстановке и уборке физ. инвентаря и оборудования.</w:t>
      </w:r>
    </w:p>
    <w:p w:rsidR="005F66A8" w:rsidRDefault="005F66A8" w:rsidP="005F66A8">
      <w:pPr>
        <w:pStyle w:val="a4"/>
        <w:numPr>
          <w:ilvl w:val="0"/>
          <w:numId w:val="1"/>
        </w:numPr>
        <w:jc w:val="both"/>
        <w:rPr>
          <w:sz w:val="28"/>
          <w:szCs w:val="28"/>
        </w:rPr>
      </w:pPr>
      <w:r>
        <w:rPr>
          <w:sz w:val="28"/>
          <w:szCs w:val="28"/>
        </w:rPr>
        <w:t xml:space="preserve">Активизация мышления детей, организация спец. упражнений на ориентировку в пространстве, подвижных игр и упражнений, закрепляющих знания об </w:t>
      </w:r>
      <w:proofErr w:type="spellStart"/>
      <w:r>
        <w:rPr>
          <w:sz w:val="28"/>
          <w:szCs w:val="28"/>
        </w:rPr>
        <w:t>окр</w:t>
      </w:r>
      <w:proofErr w:type="spellEnd"/>
      <w:r>
        <w:rPr>
          <w:sz w:val="28"/>
          <w:szCs w:val="28"/>
        </w:rPr>
        <w:t>. мире.</w:t>
      </w:r>
    </w:p>
    <w:p w:rsidR="005F66A8" w:rsidRDefault="005F66A8" w:rsidP="005F66A8">
      <w:pPr>
        <w:pStyle w:val="a4"/>
        <w:numPr>
          <w:ilvl w:val="0"/>
          <w:numId w:val="1"/>
        </w:numPr>
        <w:jc w:val="both"/>
        <w:rPr>
          <w:sz w:val="28"/>
          <w:szCs w:val="28"/>
        </w:rPr>
      </w:pPr>
      <w:r>
        <w:rPr>
          <w:sz w:val="28"/>
          <w:szCs w:val="28"/>
        </w:rPr>
        <w:t>Побуждение детей к проговариванию действий и названию упражнений, поощрение речевой активности в процессе двигательной деятельности, обсуждение пользы закаливания и занятий физ</w:t>
      </w:r>
      <w:proofErr w:type="gramStart"/>
      <w:r>
        <w:rPr>
          <w:sz w:val="28"/>
          <w:szCs w:val="28"/>
        </w:rPr>
        <w:t>.к</w:t>
      </w:r>
      <w:proofErr w:type="gramEnd"/>
      <w:r>
        <w:rPr>
          <w:sz w:val="28"/>
          <w:szCs w:val="28"/>
        </w:rPr>
        <w:t>ультуры.</w:t>
      </w:r>
    </w:p>
    <w:p w:rsidR="005F66A8" w:rsidRPr="00401717" w:rsidRDefault="005F66A8" w:rsidP="005F66A8">
      <w:pPr>
        <w:pStyle w:val="a4"/>
        <w:numPr>
          <w:ilvl w:val="0"/>
          <w:numId w:val="1"/>
        </w:numPr>
        <w:jc w:val="both"/>
        <w:rPr>
          <w:sz w:val="28"/>
          <w:szCs w:val="28"/>
        </w:rPr>
      </w:pPr>
      <w:r>
        <w:rPr>
          <w:sz w:val="28"/>
          <w:szCs w:val="28"/>
        </w:rPr>
        <w:t xml:space="preserve">Организация игр и упражнений под тексты стихотворений, </w:t>
      </w:r>
      <w:proofErr w:type="spellStart"/>
      <w:r>
        <w:rPr>
          <w:sz w:val="28"/>
          <w:szCs w:val="28"/>
        </w:rPr>
        <w:t>потешек</w:t>
      </w:r>
      <w:proofErr w:type="spellEnd"/>
      <w:r>
        <w:rPr>
          <w:sz w:val="28"/>
          <w:szCs w:val="28"/>
        </w:rPr>
        <w:t xml:space="preserve">, считалок, сюжетных </w:t>
      </w:r>
      <w:proofErr w:type="spellStart"/>
      <w:r>
        <w:rPr>
          <w:sz w:val="28"/>
          <w:szCs w:val="28"/>
        </w:rPr>
        <w:t>физ</w:t>
      </w:r>
      <w:proofErr w:type="gramStart"/>
      <w:r>
        <w:rPr>
          <w:sz w:val="28"/>
          <w:szCs w:val="28"/>
        </w:rPr>
        <w:t>.з</w:t>
      </w:r>
      <w:proofErr w:type="gramEnd"/>
      <w:r>
        <w:rPr>
          <w:sz w:val="28"/>
          <w:szCs w:val="28"/>
        </w:rPr>
        <w:t>анятий</w:t>
      </w:r>
      <w:proofErr w:type="spellEnd"/>
      <w:r>
        <w:rPr>
          <w:sz w:val="28"/>
          <w:szCs w:val="28"/>
        </w:rPr>
        <w:t xml:space="preserve"> на темы прочитанных сказок и </w:t>
      </w:r>
      <w:proofErr w:type="spellStart"/>
      <w:r>
        <w:rPr>
          <w:sz w:val="28"/>
          <w:szCs w:val="28"/>
        </w:rPr>
        <w:t>тд</w:t>
      </w:r>
      <w:proofErr w:type="spellEnd"/>
      <w:r>
        <w:rPr>
          <w:sz w:val="28"/>
          <w:szCs w:val="28"/>
        </w:rPr>
        <w:t>.</w:t>
      </w:r>
    </w:p>
    <w:p w:rsidR="005F66A8" w:rsidRDefault="005F66A8" w:rsidP="005F66A8">
      <w:pPr>
        <w:jc w:val="both"/>
        <w:rPr>
          <w:sz w:val="28"/>
          <w:szCs w:val="28"/>
        </w:rPr>
      </w:pPr>
    </w:p>
    <w:p w:rsidR="005F66A8" w:rsidRDefault="005F66A8" w:rsidP="005F66A8">
      <w:pPr>
        <w:jc w:val="both"/>
        <w:rPr>
          <w:sz w:val="28"/>
          <w:szCs w:val="28"/>
        </w:rPr>
      </w:pPr>
    </w:p>
    <w:p w:rsidR="005F66A8" w:rsidRDefault="005F66A8" w:rsidP="005F66A8">
      <w:pPr>
        <w:pStyle w:val="a4"/>
        <w:jc w:val="center"/>
        <w:rPr>
          <w:b/>
          <w:sz w:val="28"/>
          <w:szCs w:val="28"/>
        </w:rPr>
      </w:pPr>
      <w:r w:rsidRPr="00336699">
        <w:rPr>
          <w:b/>
          <w:sz w:val="28"/>
          <w:szCs w:val="28"/>
        </w:rPr>
        <w:t>Принципы построения рабочей программы</w:t>
      </w:r>
    </w:p>
    <w:p w:rsidR="005F66A8" w:rsidRPr="00336699" w:rsidRDefault="005F66A8" w:rsidP="005F66A8">
      <w:pPr>
        <w:pStyle w:val="a4"/>
        <w:jc w:val="center"/>
        <w:rPr>
          <w:b/>
          <w:sz w:val="28"/>
          <w:szCs w:val="28"/>
        </w:rPr>
      </w:pPr>
    </w:p>
    <w:p w:rsidR="005F66A8" w:rsidRDefault="005F66A8" w:rsidP="005F66A8">
      <w:pPr>
        <w:jc w:val="both"/>
        <w:rPr>
          <w:sz w:val="28"/>
          <w:szCs w:val="28"/>
        </w:rPr>
      </w:pPr>
      <w:r>
        <w:rPr>
          <w:sz w:val="28"/>
          <w:szCs w:val="28"/>
        </w:rPr>
        <w:t>1) полноценное проживание ребёнком всех этапов детства, амплификация детского развития;</w:t>
      </w:r>
    </w:p>
    <w:p w:rsidR="005F66A8" w:rsidRDefault="005F66A8" w:rsidP="005F66A8">
      <w:pPr>
        <w:jc w:val="both"/>
        <w:rPr>
          <w:sz w:val="28"/>
          <w:szCs w:val="28"/>
        </w:rPr>
      </w:pPr>
      <w:r>
        <w:rPr>
          <w:sz w:val="28"/>
          <w:szCs w:val="28"/>
        </w:rPr>
        <w:t>2) индивидуализация дошкольного образования;</w:t>
      </w:r>
    </w:p>
    <w:p w:rsidR="005F66A8" w:rsidRDefault="005F66A8" w:rsidP="005F66A8">
      <w:pPr>
        <w:jc w:val="both"/>
        <w:rPr>
          <w:sz w:val="28"/>
          <w:szCs w:val="28"/>
        </w:rPr>
      </w:pPr>
      <w:r>
        <w:rPr>
          <w:sz w:val="28"/>
          <w:szCs w:val="28"/>
        </w:rPr>
        <w:t>3) сотрудничество детей и взрослых, ребенок - субъект образовательных отношений;</w:t>
      </w:r>
    </w:p>
    <w:p w:rsidR="005F66A8" w:rsidRDefault="005F66A8" w:rsidP="005F66A8">
      <w:pPr>
        <w:jc w:val="both"/>
        <w:rPr>
          <w:sz w:val="28"/>
          <w:szCs w:val="28"/>
        </w:rPr>
      </w:pPr>
      <w:r>
        <w:rPr>
          <w:sz w:val="28"/>
          <w:szCs w:val="28"/>
        </w:rPr>
        <w:t>4) поддержка инициативы детей в различных видах деятельности;</w:t>
      </w:r>
    </w:p>
    <w:p w:rsidR="005F66A8" w:rsidRDefault="005F66A8" w:rsidP="005F66A8">
      <w:pPr>
        <w:jc w:val="both"/>
        <w:rPr>
          <w:sz w:val="28"/>
          <w:szCs w:val="28"/>
        </w:rPr>
      </w:pPr>
      <w:r>
        <w:rPr>
          <w:sz w:val="28"/>
          <w:szCs w:val="28"/>
        </w:rPr>
        <w:t>5) продуктивное сотрудничество МБДОУ с семьёй;</w:t>
      </w:r>
    </w:p>
    <w:p w:rsidR="005F66A8" w:rsidRDefault="005F66A8" w:rsidP="005F66A8">
      <w:pPr>
        <w:jc w:val="both"/>
        <w:rPr>
          <w:sz w:val="28"/>
          <w:szCs w:val="28"/>
        </w:rPr>
      </w:pPr>
      <w:r>
        <w:rPr>
          <w:sz w:val="28"/>
          <w:szCs w:val="28"/>
        </w:rPr>
        <w:lastRenderedPageBreak/>
        <w:t>6) приобщение детей к социокультурным нормам, традициям семьи, Донского края, российского общества и государства;</w:t>
      </w:r>
    </w:p>
    <w:p w:rsidR="005F66A8" w:rsidRDefault="005F66A8" w:rsidP="005F66A8">
      <w:pPr>
        <w:jc w:val="both"/>
        <w:rPr>
          <w:sz w:val="28"/>
          <w:szCs w:val="28"/>
        </w:rPr>
      </w:pPr>
      <w:r>
        <w:rPr>
          <w:sz w:val="28"/>
          <w:szCs w:val="28"/>
        </w:rPr>
        <w:t>7) возрастная адекватность дошкольного образования.</w:t>
      </w:r>
    </w:p>
    <w:p w:rsidR="005F66A8" w:rsidRDefault="005F66A8" w:rsidP="005F66A8">
      <w:pPr>
        <w:jc w:val="both"/>
        <w:rPr>
          <w:sz w:val="28"/>
          <w:szCs w:val="28"/>
        </w:rPr>
      </w:pPr>
      <w:r>
        <w:rPr>
          <w:sz w:val="28"/>
          <w:szCs w:val="28"/>
        </w:rPr>
        <w:t>8) вариативность в организации процессов обучения и воспитания.</w:t>
      </w:r>
    </w:p>
    <w:p w:rsidR="005F66A8" w:rsidRDefault="005F66A8" w:rsidP="005F66A8">
      <w:pPr>
        <w:pStyle w:val="a4"/>
        <w:jc w:val="both"/>
        <w:rPr>
          <w:color w:val="FF0000"/>
          <w:sz w:val="28"/>
          <w:szCs w:val="28"/>
        </w:rPr>
      </w:pPr>
    </w:p>
    <w:p w:rsidR="005F66A8" w:rsidRDefault="005F66A8" w:rsidP="005F66A8">
      <w:pPr>
        <w:pStyle w:val="a4"/>
        <w:jc w:val="both"/>
        <w:rPr>
          <w:color w:val="FF0000"/>
          <w:sz w:val="28"/>
          <w:szCs w:val="28"/>
        </w:rPr>
      </w:pPr>
    </w:p>
    <w:p w:rsidR="005F66A8" w:rsidRDefault="005F66A8" w:rsidP="005F66A8">
      <w:pPr>
        <w:pStyle w:val="a4"/>
        <w:jc w:val="center"/>
        <w:rPr>
          <w:b/>
          <w:sz w:val="28"/>
          <w:szCs w:val="28"/>
        </w:rPr>
      </w:pPr>
      <w:r w:rsidRPr="00336699">
        <w:rPr>
          <w:b/>
          <w:sz w:val="28"/>
          <w:szCs w:val="28"/>
        </w:rPr>
        <w:t>Возрастные особенности</w:t>
      </w:r>
    </w:p>
    <w:p w:rsidR="005F66A8" w:rsidRPr="00336699" w:rsidRDefault="005F66A8" w:rsidP="005F66A8">
      <w:pPr>
        <w:pStyle w:val="a4"/>
        <w:jc w:val="center"/>
        <w:rPr>
          <w:b/>
          <w:sz w:val="28"/>
          <w:szCs w:val="28"/>
        </w:rPr>
      </w:pPr>
    </w:p>
    <w:p w:rsidR="005F66A8" w:rsidRDefault="005F66A8" w:rsidP="005F66A8">
      <w:pPr>
        <w:shd w:val="clear" w:color="auto" w:fill="FFFFFF"/>
        <w:spacing w:before="269"/>
        <w:ind w:firstLine="709"/>
        <w:jc w:val="both"/>
        <w:rPr>
          <w:sz w:val="28"/>
          <w:szCs w:val="28"/>
        </w:rPr>
      </w:pPr>
      <w:r>
        <w:rPr>
          <w:spacing w:val="-1"/>
          <w:sz w:val="28"/>
          <w:szCs w:val="28"/>
        </w:rPr>
        <w:t xml:space="preserve">В сюжетно-ролевых </w:t>
      </w:r>
      <w:r>
        <w:rPr>
          <w:spacing w:val="-1"/>
          <w:sz w:val="28"/>
          <w:szCs w:val="28"/>
          <w:u w:val="single"/>
        </w:rPr>
        <w:t xml:space="preserve">играх </w:t>
      </w:r>
      <w:r>
        <w:rPr>
          <w:b/>
          <w:i/>
          <w:spacing w:val="-1"/>
          <w:sz w:val="28"/>
          <w:szCs w:val="28"/>
          <w:u w:val="single"/>
        </w:rPr>
        <w:t xml:space="preserve">дети 6-7 лет </w:t>
      </w:r>
      <w:r>
        <w:rPr>
          <w:bCs/>
          <w:spacing w:val="-1"/>
          <w:sz w:val="28"/>
          <w:szCs w:val="28"/>
        </w:rPr>
        <w:t xml:space="preserve">начинают осваивать </w:t>
      </w:r>
      <w:r>
        <w:rPr>
          <w:bCs/>
          <w:sz w:val="28"/>
          <w:szCs w:val="28"/>
        </w:rPr>
        <w:t xml:space="preserve">сложные взаимодействия людей, </w:t>
      </w:r>
      <w:r>
        <w:rPr>
          <w:sz w:val="28"/>
          <w:szCs w:val="28"/>
        </w:rPr>
        <w:t>отражающие характерные значимые жизненные ситуации, например: свадьбу, рождение ребенка, болезнь, труд и т. д.</w:t>
      </w:r>
    </w:p>
    <w:p w:rsidR="005F66A8" w:rsidRDefault="005F66A8" w:rsidP="005F66A8">
      <w:pPr>
        <w:shd w:val="clear" w:color="auto" w:fill="FFFFFF"/>
        <w:ind w:firstLine="706"/>
        <w:jc w:val="both"/>
        <w:rPr>
          <w:sz w:val="28"/>
          <w:szCs w:val="28"/>
        </w:rPr>
      </w:pPr>
      <w:r>
        <w:rPr>
          <w:bCs/>
          <w:sz w:val="28"/>
          <w:szCs w:val="28"/>
        </w:rPr>
        <w:t xml:space="preserve">Игровые действия детей становятся более сложными, </w:t>
      </w:r>
      <w:r>
        <w:rPr>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sz w:val="28"/>
          <w:szCs w:val="28"/>
        </w:rPr>
        <w:t xml:space="preserve"> Например, исполняя роль водителя автобуса, ребенок командует пассажи</w:t>
      </w:r>
      <w:r>
        <w:rPr>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F66A8" w:rsidRDefault="005F66A8" w:rsidP="005F66A8">
      <w:pPr>
        <w:shd w:val="clear" w:color="auto" w:fill="FFFFFF"/>
        <w:ind w:firstLine="706"/>
        <w:jc w:val="both"/>
        <w:rPr>
          <w:sz w:val="28"/>
          <w:szCs w:val="28"/>
        </w:rPr>
      </w:pPr>
      <w:r>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bCs/>
          <w:sz w:val="28"/>
          <w:szCs w:val="28"/>
        </w:rPr>
        <w:t xml:space="preserve">Рисунки приобретают более детализированный характер, обогащается их цветовая гамма. </w:t>
      </w:r>
      <w:r>
        <w:rPr>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казачек, балерин и т.д. Часто встречаются и бытовые сюжеты: мама и дочка, комната и т. д.</w:t>
      </w:r>
    </w:p>
    <w:p w:rsidR="005F66A8" w:rsidRDefault="005F66A8" w:rsidP="005F66A8">
      <w:pPr>
        <w:shd w:val="clear" w:color="auto" w:fill="FFFFFF"/>
        <w:ind w:right="5" w:firstLine="706"/>
        <w:jc w:val="both"/>
        <w:rPr>
          <w:sz w:val="28"/>
          <w:szCs w:val="28"/>
        </w:rPr>
      </w:pPr>
      <w:r>
        <w:rPr>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F66A8" w:rsidRDefault="005F66A8" w:rsidP="005F66A8">
      <w:pPr>
        <w:shd w:val="clear" w:color="auto" w:fill="FFFFFF"/>
        <w:ind w:right="5" w:firstLine="706"/>
        <w:jc w:val="both"/>
        <w:rPr>
          <w:sz w:val="28"/>
          <w:szCs w:val="28"/>
        </w:rPr>
      </w:pPr>
      <w:r>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5F66A8" w:rsidRDefault="005F66A8" w:rsidP="005F66A8">
      <w:pPr>
        <w:shd w:val="clear" w:color="auto" w:fill="FFFFFF"/>
        <w:ind w:firstLine="706"/>
        <w:jc w:val="both"/>
        <w:rPr>
          <w:sz w:val="28"/>
          <w:szCs w:val="28"/>
        </w:rPr>
      </w:pPr>
      <w:r>
        <w:rPr>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Pr>
          <w:sz w:val="28"/>
          <w:szCs w:val="28"/>
        </w:rPr>
        <w:t>анализа</w:t>
      </w:r>
      <w:proofErr w:type="gramEnd"/>
      <w:r>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Pr>
          <w:sz w:val="28"/>
          <w:szCs w:val="28"/>
        </w:rPr>
        <w:lastRenderedPageBreak/>
        <w:t>пропорци</w:t>
      </w:r>
      <w:r>
        <w:rPr>
          <w:sz w:val="28"/>
          <w:szCs w:val="28"/>
        </w:rPr>
        <w:softHyphen/>
        <w:t>ональными, их строительство осуществляется на основе зрительной ориентировки.</w:t>
      </w:r>
    </w:p>
    <w:p w:rsidR="005F66A8" w:rsidRDefault="005F66A8" w:rsidP="005F66A8">
      <w:pPr>
        <w:shd w:val="clear" w:color="auto" w:fill="FFFFFF"/>
        <w:ind w:firstLine="706"/>
        <w:jc w:val="both"/>
        <w:rPr>
          <w:sz w:val="28"/>
          <w:szCs w:val="28"/>
        </w:rPr>
      </w:pPr>
      <w:r>
        <w:rPr>
          <w:sz w:val="28"/>
          <w:szCs w:val="28"/>
        </w:rPr>
        <w:t xml:space="preserve">Дети быстро и правильно подбирают необходимый материал. Они достаточно точно </w:t>
      </w:r>
      <w:r>
        <w:rPr>
          <w:spacing w:val="-1"/>
          <w:sz w:val="28"/>
          <w:szCs w:val="28"/>
        </w:rPr>
        <w:t xml:space="preserve">представляют себе последовательность, в которой будет осуществляться постройка, и материал, </w:t>
      </w:r>
      <w:r>
        <w:rPr>
          <w:sz w:val="28"/>
          <w:szCs w:val="28"/>
        </w:rPr>
        <w:t xml:space="preserve">который понадобится для ее выполнения; </w:t>
      </w:r>
      <w:r>
        <w:rPr>
          <w:bCs/>
          <w:sz w:val="28"/>
          <w:szCs w:val="28"/>
        </w:rPr>
        <w:t xml:space="preserve">способны выполнять различные по степени сложности </w:t>
      </w:r>
      <w:proofErr w:type="gramStart"/>
      <w:r>
        <w:rPr>
          <w:bCs/>
          <w:sz w:val="28"/>
          <w:szCs w:val="28"/>
        </w:rPr>
        <w:t>постройки</w:t>
      </w:r>
      <w:proofErr w:type="gramEnd"/>
      <w:r>
        <w:rPr>
          <w:bCs/>
          <w:sz w:val="28"/>
          <w:szCs w:val="28"/>
        </w:rPr>
        <w:t xml:space="preserve"> как по собственному замыслу, так и по условиям.</w:t>
      </w:r>
    </w:p>
    <w:p w:rsidR="005F66A8" w:rsidRDefault="005F66A8" w:rsidP="005F66A8">
      <w:pPr>
        <w:shd w:val="clear" w:color="auto" w:fill="FFFFFF"/>
        <w:ind w:right="5" w:firstLine="710"/>
        <w:jc w:val="both"/>
        <w:rPr>
          <w:sz w:val="28"/>
          <w:szCs w:val="28"/>
        </w:rPr>
      </w:pPr>
      <w:r>
        <w:rPr>
          <w:sz w:val="28"/>
          <w:szCs w:val="28"/>
        </w:rPr>
        <w:t xml:space="preserve">В этом возрасте дети уже </w:t>
      </w:r>
      <w:r>
        <w:rPr>
          <w:bCs/>
          <w:sz w:val="28"/>
          <w:szCs w:val="28"/>
        </w:rPr>
        <w:t xml:space="preserve">могут освоить сложные формы сложения </w:t>
      </w:r>
      <w:r>
        <w:rPr>
          <w:sz w:val="28"/>
          <w:szCs w:val="28"/>
        </w:rPr>
        <w:t xml:space="preserve">из листа </w:t>
      </w:r>
      <w:r>
        <w:rPr>
          <w:bCs/>
          <w:sz w:val="28"/>
          <w:szCs w:val="28"/>
        </w:rPr>
        <w:t xml:space="preserve">бумаги </w:t>
      </w:r>
      <w:r>
        <w:rPr>
          <w:sz w:val="28"/>
          <w:szCs w:val="28"/>
        </w:rPr>
        <w:t xml:space="preserve">и придумывать собственные, но этому их нужно специально обучать. </w:t>
      </w:r>
      <w:r>
        <w:rPr>
          <w:bCs/>
          <w:sz w:val="28"/>
          <w:szCs w:val="28"/>
        </w:rPr>
        <w:t xml:space="preserve">Данный вид деятельности </w:t>
      </w:r>
      <w:r>
        <w:rPr>
          <w:spacing w:val="-1"/>
          <w:sz w:val="28"/>
          <w:szCs w:val="28"/>
        </w:rPr>
        <w:t xml:space="preserve">не просто доступен детям — он </w:t>
      </w:r>
      <w:r>
        <w:rPr>
          <w:bCs/>
          <w:spacing w:val="-1"/>
          <w:sz w:val="28"/>
          <w:szCs w:val="28"/>
        </w:rPr>
        <w:t>важен для углубления их пространственных представлений.</w:t>
      </w:r>
    </w:p>
    <w:p w:rsidR="005F66A8" w:rsidRDefault="005F66A8" w:rsidP="005F66A8">
      <w:pPr>
        <w:shd w:val="clear" w:color="auto" w:fill="FFFFFF"/>
        <w:ind w:firstLine="710"/>
        <w:jc w:val="both"/>
        <w:rPr>
          <w:sz w:val="28"/>
          <w:szCs w:val="28"/>
        </w:rPr>
      </w:pPr>
      <w:r>
        <w:rPr>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bCs/>
          <w:sz w:val="28"/>
          <w:szCs w:val="28"/>
        </w:rPr>
        <w:t xml:space="preserve">и </w:t>
      </w:r>
      <w:r>
        <w:rPr>
          <w:sz w:val="28"/>
          <w:szCs w:val="28"/>
        </w:rPr>
        <w:t>животных.</w:t>
      </w:r>
    </w:p>
    <w:p w:rsidR="005F66A8" w:rsidRDefault="005F66A8" w:rsidP="005F66A8">
      <w:pPr>
        <w:shd w:val="clear" w:color="auto" w:fill="FFFFFF"/>
        <w:ind w:right="5" w:firstLine="710"/>
        <w:jc w:val="both"/>
        <w:rPr>
          <w:sz w:val="28"/>
          <w:szCs w:val="28"/>
        </w:rPr>
      </w:pPr>
      <w:r>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5F66A8" w:rsidRDefault="005F66A8" w:rsidP="005F66A8">
      <w:pPr>
        <w:shd w:val="clear" w:color="auto" w:fill="FFFFFF"/>
        <w:ind w:right="5" w:firstLine="710"/>
        <w:jc w:val="both"/>
        <w:rPr>
          <w:sz w:val="28"/>
          <w:szCs w:val="28"/>
        </w:rPr>
      </w:pPr>
      <w:r>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F66A8" w:rsidRDefault="005F66A8" w:rsidP="005F66A8">
      <w:pPr>
        <w:shd w:val="clear" w:color="auto" w:fill="FFFFFF"/>
        <w:ind w:right="5" w:firstLine="710"/>
        <w:jc w:val="both"/>
        <w:rPr>
          <w:sz w:val="28"/>
          <w:szCs w:val="28"/>
        </w:rPr>
      </w:pPr>
      <w:r>
        <w:rPr>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F66A8" w:rsidRDefault="005F66A8" w:rsidP="005F66A8">
      <w:pPr>
        <w:shd w:val="clear" w:color="auto" w:fill="FFFFFF"/>
        <w:ind w:right="5" w:firstLine="710"/>
        <w:jc w:val="both"/>
        <w:rPr>
          <w:sz w:val="28"/>
          <w:szCs w:val="28"/>
        </w:rPr>
      </w:pPr>
      <w:r>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F66A8" w:rsidRDefault="005F66A8" w:rsidP="005F66A8">
      <w:pPr>
        <w:shd w:val="clear" w:color="auto" w:fill="FFFFFF"/>
        <w:ind w:right="5" w:firstLine="706"/>
        <w:jc w:val="both"/>
        <w:rPr>
          <w:sz w:val="28"/>
          <w:szCs w:val="28"/>
        </w:rPr>
      </w:pPr>
      <w:r>
        <w:rPr>
          <w:bCs/>
          <w:sz w:val="28"/>
          <w:szCs w:val="28"/>
        </w:rPr>
        <w:t xml:space="preserve">Продолжает развиваться внимание дошкольников, </w:t>
      </w:r>
      <w:r>
        <w:rPr>
          <w:sz w:val="28"/>
          <w:szCs w:val="28"/>
        </w:rPr>
        <w:t>оно становится произвольным. В некоторых видах деятельности время произвольного сосредоточения достигает 30 минут.</w:t>
      </w:r>
    </w:p>
    <w:p w:rsidR="005F66A8" w:rsidRDefault="005F66A8" w:rsidP="005F66A8">
      <w:pPr>
        <w:shd w:val="clear" w:color="auto" w:fill="FFFFFF"/>
        <w:ind w:right="5" w:firstLine="706"/>
        <w:jc w:val="both"/>
        <w:rPr>
          <w:sz w:val="28"/>
          <w:szCs w:val="28"/>
        </w:rPr>
      </w:pPr>
      <w:r>
        <w:rPr>
          <w:sz w:val="28"/>
          <w:szCs w:val="28"/>
        </w:rPr>
        <w:t xml:space="preserve">У дошкольников </w:t>
      </w:r>
      <w:r>
        <w:rPr>
          <w:bCs/>
          <w:sz w:val="28"/>
          <w:szCs w:val="28"/>
        </w:rPr>
        <w:t xml:space="preserve">продолжает развиваться речь: </w:t>
      </w:r>
      <w:r>
        <w:rPr>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Pr>
          <w:sz w:val="28"/>
          <w:szCs w:val="28"/>
        </w:rPr>
        <w:softHyphen/>
        <w:t>лагательные и т.д.</w:t>
      </w:r>
    </w:p>
    <w:p w:rsidR="005F66A8" w:rsidRDefault="005F66A8" w:rsidP="005F66A8">
      <w:pPr>
        <w:shd w:val="clear" w:color="auto" w:fill="FFFFFF"/>
        <w:ind w:firstLine="706"/>
        <w:jc w:val="both"/>
        <w:rPr>
          <w:sz w:val="28"/>
          <w:szCs w:val="28"/>
        </w:rPr>
      </w:pPr>
      <w:r>
        <w:rPr>
          <w:sz w:val="28"/>
          <w:szCs w:val="28"/>
        </w:rPr>
        <w:t xml:space="preserve">В результате правильно организованной образовательной работы дошкольников развиваются </w:t>
      </w:r>
      <w:proofErr w:type="gramStart"/>
      <w:r>
        <w:rPr>
          <w:sz w:val="28"/>
          <w:szCs w:val="28"/>
        </w:rPr>
        <w:t>диалогическая</w:t>
      </w:r>
      <w:proofErr w:type="gramEnd"/>
      <w:r>
        <w:rPr>
          <w:sz w:val="28"/>
          <w:szCs w:val="28"/>
        </w:rPr>
        <w:t xml:space="preserve"> и некоторые виды монологической речи.</w:t>
      </w:r>
    </w:p>
    <w:p w:rsidR="005F66A8" w:rsidRDefault="005F66A8" w:rsidP="005F66A8">
      <w:pPr>
        <w:shd w:val="clear" w:color="auto" w:fill="FFFFFF"/>
        <w:ind w:firstLine="706"/>
        <w:jc w:val="both"/>
        <w:rPr>
          <w:sz w:val="28"/>
          <w:szCs w:val="28"/>
        </w:rPr>
      </w:pPr>
      <w:r>
        <w:rPr>
          <w:sz w:val="28"/>
          <w:szCs w:val="28"/>
        </w:rPr>
        <w:t xml:space="preserve">В подготовительной к школе группе завершается дошкольный возраст. Его основные </w:t>
      </w:r>
      <w:r>
        <w:rPr>
          <w:spacing w:val="-1"/>
          <w:sz w:val="28"/>
          <w:szCs w:val="28"/>
        </w:rPr>
        <w:t xml:space="preserve">достижения связаны с освоением мира вещей как предметов </w:t>
      </w:r>
      <w:r>
        <w:rPr>
          <w:spacing w:val="-1"/>
          <w:sz w:val="28"/>
          <w:szCs w:val="28"/>
        </w:rPr>
        <w:lastRenderedPageBreak/>
        <w:t xml:space="preserve">человеческой культуры; освоением </w:t>
      </w:r>
      <w:r>
        <w:rPr>
          <w:sz w:val="28"/>
          <w:szCs w:val="28"/>
        </w:rPr>
        <w:t>форм позитивного общения с людьми; развитием половой идентификации, формированием позиции школьника.</w:t>
      </w:r>
    </w:p>
    <w:p w:rsidR="005F66A8" w:rsidRDefault="005F66A8" w:rsidP="005F66A8">
      <w:pPr>
        <w:pStyle w:val="a4"/>
        <w:jc w:val="both"/>
        <w:rPr>
          <w:color w:val="FF0000"/>
          <w:sz w:val="28"/>
          <w:szCs w:val="28"/>
        </w:rPr>
      </w:pPr>
    </w:p>
    <w:p w:rsidR="005F66A8" w:rsidRPr="00336699" w:rsidRDefault="005F66A8" w:rsidP="005F66A8">
      <w:pPr>
        <w:pStyle w:val="a4"/>
        <w:jc w:val="center"/>
        <w:rPr>
          <w:b/>
          <w:sz w:val="28"/>
          <w:szCs w:val="28"/>
        </w:rPr>
      </w:pPr>
      <w:r w:rsidRPr="00336699">
        <w:rPr>
          <w:b/>
          <w:sz w:val="28"/>
          <w:szCs w:val="28"/>
        </w:rPr>
        <w:t>Планируемые результаты освоения рабочей программы</w:t>
      </w:r>
    </w:p>
    <w:p w:rsidR="005F66A8" w:rsidRDefault="005F66A8" w:rsidP="005F66A8">
      <w:pPr>
        <w:pStyle w:val="a4"/>
        <w:jc w:val="both"/>
        <w:rPr>
          <w:color w:val="FF0000"/>
          <w:sz w:val="28"/>
          <w:szCs w:val="28"/>
        </w:rPr>
      </w:pPr>
    </w:p>
    <w:p w:rsidR="005F66A8" w:rsidRDefault="005F66A8" w:rsidP="005F66A8">
      <w:pPr>
        <w:autoSpaceDE w:val="0"/>
        <w:autoSpaceDN w:val="0"/>
        <w:adjustRightInd w:val="0"/>
        <w:ind w:firstLine="540"/>
        <w:jc w:val="both"/>
        <w:rPr>
          <w:bCs/>
          <w:sz w:val="28"/>
          <w:szCs w:val="28"/>
        </w:rPr>
      </w:pPr>
      <w:r>
        <w:rPr>
          <w:rFonts w:eastAsia="TimesNewRomanPSMT"/>
          <w:sz w:val="28"/>
          <w:szCs w:val="28"/>
        </w:rPr>
        <w:t>1.5.1.</w:t>
      </w:r>
      <w:r w:rsidRPr="00E422B9">
        <w:rPr>
          <w:rFonts w:eastAsia="TimesNewRomanPSMT"/>
          <w:sz w:val="28"/>
          <w:szCs w:val="28"/>
        </w:rPr>
        <w:t>В соответствии с ФГОС ДОспецифика дошкольного детства и системныеособенности дошкольного образования делают неправомерными требования от ребенкадошкольного возраста конкретных образовательных достижений</w:t>
      </w:r>
      <w:r>
        <w:rPr>
          <w:rFonts w:eastAsia="TimesNewRomanPSMT"/>
          <w:sz w:val="28"/>
          <w:szCs w:val="28"/>
        </w:rPr>
        <w:t xml:space="preserve">. </w:t>
      </w:r>
      <w:r w:rsidRPr="00E422B9">
        <w:rPr>
          <w:rFonts w:eastAsia="TimesNewRomanPSMT"/>
          <w:sz w:val="28"/>
          <w:szCs w:val="28"/>
        </w:rPr>
        <w:t>Поэтому результатыосвоения Программы представлены в виде целевых ор</w:t>
      </w:r>
      <w:r>
        <w:rPr>
          <w:rFonts w:eastAsia="TimesNewRomanPSMT"/>
          <w:sz w:val="28"/>
          <w:szCs w:val="28"/>
        </w:rPr>
        <w:t>и</w:t>
      </w:r>
      <w:r w:rsidRPr="00E422B9">
        <w:rPr>
          <w:rFonts w:eastAsia="TimesNewRomanPSMT"/>
          <w:sz w:val="28"/>
          <w:szCs w:val="28"/>
        </w:rPr>
        <w:t>ентиров дошкольного образованияи представляют собой возрастные характеристики возможных достижений ребенка кконцу дошкольного образования.</w:t>
      </w:r>
      <w:r w:rsidRPr="00450B2C">
        <w:rPr>
          <w:sz w:val="28"/>
          <w:szCs w:val="28"/>
        </w:rPr>
        <w:t xml:space="preserve">Планируемые результаты реализации Программы соотносятся </w:t>
      </w:r>
      <w:r w:rsidRPr="00450B2C">
        <w:rPr>
          <w:bCs/>
          <w:sz w:val="28"/>
          <w:szCs w:val="28"/>
        </w:rPr>
        <w:t>с итоговыми результатами освоения Программы</w:t>
      </w:r>
      <w:r w:rsidRPr="00450B2C">
        <w:rPr>
          <w:sz w:val="28"/>
          <w:szCs w:val="28"/>
        </w:rPr>
        <w:t xml:space="preserve">, </w:t>
      </w:r>
      <w:r>
        <w:rPr>
          <w:sz w:val="28"/>
          <w:szCs w:val="28"/>
        </w:rPr>
        <w:t>изложенными</w:t>
      </w:r>
      <w:r w:rsidRPr="00450B2C">
        <w:rPr>
          <w:sz w:val="28"/>
          <w:szCs w:val="28"/>
        </w:rPr>
        <w:t xml:space="preserve"> в отдельном разделе программы «От рождения до школы</w:t>
      </w:r>
      <w:r>
        <w:rPr>
          <w:sz w:val="28"/>
          <w:szCs w:val="28"/>
        </w:rPr>
        <w:t xml:space="preserve">»  </w:t>
      </w:r>
      <w:r>
        <w:rPr>
          <w:bCs/>
          <w:sz w:val="28"/>
          <w:szCs w:val="28"/>
        </w:rPr>
        <w:t>«Оценка результатов освоения программы</w:t>
      </w:r>
      <w:r w:rsidRPr="00473542">
        <w:rPr>
          <w:bCs/>
          <w:sz w:val="28"/>
          <w:szCs w:val="28"/>
        </w:rPr>
        <w:t xml:space="preserve">», </w:t>
      </w:r>
    </w:p>
    <w:p w:rsidR="005F66A8" w:rsidRDefault="005F66A8" w:rsidP="005F66A8">
      <w:pPr>
        <w:autoSpaceDE w:val="0"/>
        <w:autoSpaceDN w:val="0"/>
        <w:adjustRightInd w:val="0"/>
        <w:ind w:firstLine="540"/>
        <w:jc w:val="both"/>
        <w:rPr>
          <w:rFonts w:eastAsia="TimesNewRomanPSMT"/>
          <w:sz w:val="28"/>
          <w:szCs w:val="28"/>
        </w:rPr>
      </w:pPr>
      <w:r w:rsidRPr="00E422B9">
        <w:rPr>
          <w:rFonts w:eastAsia="TimesNewRomanPSMT"/>
          <w:sz w:val="28"/>
          <w:szCs w:val="28"/>
        </w:rPr>
        <w:t>Реализация образовательных целей и задач Программы направлена на дост</w:t>
      </w:r>
      <w:r>
        <w:rPr>
          <w:rFonts w:eastAsia="TimesNewRomanPSMT"/>
          <w:sz w:val="28"/>
          <w:szCs w:val="28"/>
        </w:rPr>
        <w:t xml:space="preserve">ижение </w:t>
      </w:r>
      <w:r w:rsidRPr="00E422B9">
        <w:rPr>
          <w:rFonts w:eastAsia="TimesNewRomanPSMT"/>
          <w:sz w:val="28"/>
          <w:szCs w:val="28"/>
        </w:rPr>
        <w:t>целевых ориентиров дошкольного образования, которые описаны какосновныехарактеристики развития ребенка. Основные характеристики ра</w:t>
      </w:r>
      <w:r>
        <w:rPr>
          <w:rFonts w:eastAsia="TimesNewRomanPSMT"/>
          <w:sz w:val="28"/>
          <w:szCs w:val="28"/>
        </w:rPr>
        <w:t xml:space="preserve">з </w:t>
      </w:r>
      <w:r w:rsidRPr="00E422B9">
        <w:rPr>
          <w:rFonts w:eastAsia="TimesNewRomanPSMT"/>
          <w:sz w:val="28"/>
          <w:szCs w:val="28"/>
        </w:rPr>
        <w:t xml:space="preserve">вития ребенкапредставлены в виде изложения возможных достижений </w:t>
      </w:r>
    </w:p>
    <w:p w:rsidR="005F66A8" w:rsidRDefault="005F66A8" w:rsidP="005F66A8">
      <w:pPr>
        <w:autoSpaceDE w:val="0"/>
        <w:autoSpaceDN w:val="0"/>
        <w:adjustRightInd w:val="0"/>
        <w:jc w:val="both"/>
        <w:rPr>
          <w:rFonts w:eastAsia="TimesNewRomanPSMT" w:cs="TimesNewRomanPSMT"/>
          <w:sz w:val="24"/>
          <w:szCs w:val="24"/>
        </w:rPr>
      </w:pPr>
      <w:r w:rsidRPr="00E422B9">
        <w:rPr>
          <w:rFonts w:eastAsia="TimesNewRomanPSMT"/>
          <w:sz w:val="28"/>
          <w:szCs w:val="28"/>
        </w:rPr>
        <w:t>во</w:t>
      </w:r>
      <w:r>
        <w:rPr>
          <w:rFonts w:eastAsia="TimesNewRomanPSMT"/>
          <w:sz w:val="28"/>
          <w:szCs w:val="28"/>
        </w:rPr>
        <w:t>с</w:t>
      </w:r>
      <w:r w:rsidRPr="00E422B9">
        <w:rPr>
          <w:rFonts w:eastAsia="TimesNewRomanPSMT"/>
          <w:sz w:val="28"/>
          <w:szCs w:val="28"/>
        </w:rPr>
        <w:t>питанников на раз</w:t>
      </w:r>
      <w:r>
        <w:rPr>
          <w:rFonts w:eastAsia="TimesNewRomanPSMT"/>
          <w:sz w:val="28"/>
          <w:szCs w:val="28"/>
        </w:rPr>
        <w:t xml:space="preserve">ных </w:t>
      </w:r>
      <w:r w:rsidRPr="00E422B9">
        <w:rPr>
          <w:rFonts w:eastAsia="TimesNewRomanPSMT"/>
          <w:sz w:val="28"/>
          <w:szCs w:val="28"/>
        </w:rPr>
        <w:t>возрастных этапах дошкольного детства</w:t>
      </w:r>
      <w:r>
        <w:rPr>
          <w:rFonts w:ascii="TimesNewRomanPSMT" w:eastAsia="TimesNewRomanPSMT" w:cs="TimesNewRomanPSMT"/>
          <w:sz w:val="24"/>
          <w:szCs w:val="24"/>
        </w:rPr>
        <w:t>.</w:t>
      </w:r>
    </w:p>
    <w:p w:rsidR="005F66A8" w:rsidRDefault="005F66A8" w:rsidP="005F66A8">
      <w:pPr>
        <w:pStyle w:val="a4"/>
        <w:jc w:val="both"/>
        <w:rPr>
          <w:color w:val="FF0000"/>
          <w:sz w:val="28"/>
          <w:szCs w:val="28"/>
        </w:rPr>
      </w:pPr>
    </w:p>
    <w:p w:rsidR="005F66A8" w:rsidRPr="00336699" w:rsidRDefault="005F66A8" w:rsidP="005F66A8">
      <w:pPr>
        <w:pStyle w:val="a4"/>
        <w:jc w:val="center"/>
        <w:rPr>
          <w:b/>
          <w:sz w:val="28"/>
          <w:szCs w:val="28"/>
        </w:rPr>
      </w:pPr>
    </w:p>
    <w:p w:rsidR="005F66A8" w:rsidRDefault="005F66A8" w:rsidP="005F66A8">
      <w:pPr>
        <w:pStyle w:val="a4"/>
        <w:jc w:val="center"/>
        <w:rPr>
          <w:b/>
          <w:sz w:val="28"/>
          <w:szCs w:val="28"/>
        </w:rPr>
      </w:pPr>
      <w:r w:rsidRPr="00336699">
        <w:rPr>
          <w:b/>
          <w:sz w:val="28"/>
          <w:szCs w:val="28"/>
        </w:rPr>
        <w:t>Развивающее оценивание качества</w:t>
      </w:r>
    </w:p>
    <w:p w:rsidR="005F66A8" w:rsidRPr="00336699" w:rsidRDefault="005F66A8" w:rsidP="005F66A8">
      <w:pPr>
        <w:pStyle w:val="a4"/>
        <w:jc w:val="center"/>
        <w:rPr>
          <w:b/>
          <w:sz w:val="28"/>
          <w:szCs w:val="28"/>
        </w:rPr>
      </w:pPr>
    </w:p>
    <w:p w:rsidR="005F66A8" w:rsidRPr="00C80401"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Концептуальные основания оценки качества образовательной деятельности,осуществляемой МБДОУ  по Прогр</w:t>
      </w:r>
      <w:r>
        <w:rPr>
          <w:rFonts w:eastAsia="TimesNewRomanPSMT"/>
          <w:sz w:val="28"/>
          <w:szCs w:val="28"/>
        </w:rPr>
        <w:t xml:space="preserve">амме, определяются требованиями </w:t>
      </w:r>
      <w:r w:rsidRPr="00E422B9">
        <w:rPr>
          <w:rFonts w:eastAsia="TimesNewRomanPSMT"/>
          <w:sz w:val="28"/>
          <w:szCs w:val="28"/>
        </w:rPr>
        <w:t>Федерального закона «Об образовании в Российской Федерации», а также Стан</w:t>
      </w:r>
      <w:r>
        <w:rPr>
          <w:rFonts w:eastAsia="TimesNewRomanPSMT"/>
          <w:sz w:val="28"/>
          <w:szCs w:val="28"/>
        </w:rPr>
        <w:t xml:space="preserve">дарта дошкольного образования,  в </w:t>
      </w:r>
      <w:r w:rsidRPr="00E422B9">
        <w:rPr>
          <w:rFonts w:eastAsia="TimesNewRomanPSMT"/>
          <w:sz w:val="28"/>
          <w:szCs w:val="28"/>
        </w:rPr>
        <w:t>котором определены государственные гарантии качества образова</w:t>
      </w:r>
      <w:r>
        <w:rPr>
          <w:rFonts w:eastAsia="TimesNewRomanPSMT"/>
          <w:sz w:val="28"/>
          <w:szCs w:val="28"/>
        </w:rPr>
        <w:t xml:space="preserve">ния. </w:t>
      </w:r>
      <w:r w:rsidRPr="00E422B9">
        <w:rPr>
          <w:rFonts w:eastAsia="TimesNewRomanPSMT"/>
          <w:sz w:val="28"/>
          <w:szCs w:val="28"/>
        </w:rPr>
        <w:t>Оценивание качества, т. е. оценивание соответствия образовательной дея</w:t>
      </w:r>
      <w:r>
        <w:rPr>
          <w:rFonts w:eastAsia="TimesNewRomanPSMT"/>
          <w:sz w:val="28"/>
          <w:szCs w:val="28"/>
        </w:rPr>
        <w:t xml:space="preserve">тельности, </w:t>
      </w:r>
      <w:r w:rsidRPr="00E422B9">
        <w:rPr>
          <w:rFonts w:eastAsia="TimesNewRomanPSMT"/>
          <w:sz w:val="28"/>
          <w:szCs w:val="28"/>
        </w:rPr>
        <w:t>реализуемой МБДОУ, заданным требованиям Стандарта</w:t>
      </w:r>
      <w:r>
        <w:rPr>
          <w:rFonts w:eastAsia="TimesNewRomanPSMT"/>
          <w:sz w:val="28"/>
          <w:szCs w:val="28"/>
        </w:rPr>
        <w:t xml:space="preserve"> дошкольного образования </w:t>
      </w:r>
      <w:r w:rsidRPr="00E422B9">
        <w:rPr>
          <w:rFonts w:eastAsia="TimesNewRomanPSMT"/>
          <w:sz w:val="28"/>
          <w:szCs w:val="28"/>
        </w:rPr>
        <w:t xml:space="preserve"> и Программы в дошкольномобразовании направлено в первую очередь</w:t>
      </w:r>
      <w:r>
        <w:rPr>
          <w:rFonts w:eastAsia="TimesNewRomanPSMT"/>
          <w:sz w:val="28"/>
          <w:szCs w:val="28"/>
        </w:rPr>
        <w:t>,</w:t>
      </w:r>
      <w:r w:rsidRPr="00E422B9">
        <w:rPr>
          <w:rFonts w:eastAsia="TimesNewRomanPSMT"/>
          <w:sz w:val="28"/>
          <w:szCs w:val="28"/>
        </w:rPr>
        <w:t xml:space="preserve"> на оценивание качества создан</w:t>
      </w:r>
      <w:r>
        <w:rPr>
          <w:rFonts w:eastAsia="TimesNewRomanPSMT"/>
          <w:sz w:val="28"/>
          <w:szCs w:val="28"/>
        </w:rPr>
        <w:t xml:space="preserve">ных детским </w:t>
      </w:r>
      <w:r w:rsidRPr="00E422B9">
        <w:rPr>
          <w:rFonts w:eastAsia="TimesNewRomanPSMT"/>
          <w:sz w:val="28"/>
          <w:szCs w:val="28"/>
        </w:rPr>
        <w:t>садом условий в процессе образовательной деятельности: психолого</w:t>
      </w:r>
      <w:r w:rsidRPr="00E422B9">
        <w:rPr>
          <w:sz w:val="28"/>
          <w:szCs w:val="28"/>
        </w:rPr>
        <w:t>-</w:t>
      </w:r>
      <w:r>
        <w:rPr>
          <w:rFonts w:eastAsia="TimesNewRomanPSMT"/>
          <w:sz w:val="28"/>
          <w:szCs w:val="28"/>
        </w:rPr>
        <w:t xml:space="preserve">педагогических, </w:t>
      </w:r>
      <w:r w:rsidRPr="00E422B9">
        <w:rPr>
          <w:rFonts w:eastAsia="TimesNewRomanPSMT"/>
          <w:sz w:val="28"/>
          <w:szCs w:val="28"/>
        </w:rPr>
        <w:t>кадровых, материально</w:t>
      </w:r>
      <w:r w:rsidRPr="00E422B9">
        <w:rPr>
          <w:sz w:val="28"/>
          <w:szCs w:val="28"/>
        </w:rPr>
        <w:t>-</w:t>
      </w:r>
      <w:r w:rsidRPr="00E422B9">
        <w:rPr>
          <w:rFonts w:eastAsia="TimesNewRomanPSMT"/>
          <w:sz w:val="28"/>
          <w:szCs w:val="28"/>
        </w:rPr>
        <w:t>технических, финансовых, информационно</w:t>
      </w:r>
      <w:r w:rsidRPr="00E422B9">
        <w:rPr>
          <w:sz w:val="28"/>
          <w:szCs w:val="28"/>
        </w:rPr>
        <w:t>-</w:t>
      </w:r>
      <w:r>
        <w:rPr>
          <w:rFonts w:eastAsia="TimesNewRomanPSMT"/>
          <w:sz w:val="28"/>
          <w:szCs w:val="28"/>
        </w:rPr>
        <w:t xml:space="preserve">методических, </w:t>
      </w:r>
      <w:r w:rsidRPr="00E422B9">
        <w:rPr>
          <w:rFonts w:eastAsia="TimesNewRomanPSMT"/>
          <w:sz w:val="28"/>
          <w:szCs w:val="28"/>
        </w:rPr>
        <w:t>управление МБДОУ и т. д</w:t>
      </w:r>
      <w:proofErr w:type="gramStart"/>
      <w:r w:rsidRPr="00E422B9">
        <w:rPr>
          <w:rFonts w:eastAsia="TimesNewRomanPSMT"/>
          <w:sz w:val="28"/>
          <w:szCs w:val="28"/>
        </w:rPr>
        <w:t>.</w:t>
      </w:r>
      <w:r w:rsidRPr="00E422B9">
        <w:rPr>
          <w:sz w:val="28"/>
          <w:szCs w:val="28"/>
        </w:rPr>
        <w:t>.</w:t>
      </w:r>
      <w:proofErr w:type="gramEnd"/>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Оценка образовательной деятельности осуществляетс</w:t>
      </w:r>
      <w:r>
        <w:rPr>
          <w:rFonts w:eastAsia="TimesNewRomanPSMT"/>
          <w:sz w:val="28"/>
          <w:szCs w:val="28"/>
        </w:rPr>
        <w:t xml:space="preserve">я на основе системы внутреннего мониторинга качества в МБДОУ №215. </w:t>
      </w:r>
      <w:r w:rsidRPr="00E422B9">
        <w:rPr>
          <w:rFonts w:eastAsia="TimesNewRomanPSMT"/>
          <w:sz w:val="28"/>
          <w:szCs w:val="28"/>
        </w:rPr>
        <w:t>Результаты мониторинга</w:t>
      </w:r>
      <w:r>
        <w:rPr>
          <w:rFonts w:eastAsia="TimesNewRomanPSMT"/>
          <w:sz w:val="28"/>
          <w:szCs w:val="28"/>
        </w:rPr>
        <w:t>,</w:t>
      </w:r>
      <w:r w:rsidRPr="00E422B9">
        <w:rPr>
          <w:rFonts w:eastAsia="TimesNewRomanPSMT"/>
          <w:sz w:val="28"/>
          <w:szCs w:val="28"/>
        </w:rPr>
        <w:t xml:space="preserve"> становления основных характеристик развития лич</w:t>
      </w:r>
      <w:r>
        <w:rPr>
          <w:rFonts w:eastAsia="TimesNewRomanPSMT"/>
          <w:sz w:val="28"/>
          <w:szCs w:val="28"/>
        </w:rPr>
        <w:t xml:space="preserve">ности </w:t>
      </w:r>
      <w:r w:rsidRPr="00E422B9">
        <w:rPr>
          <w:rFonts w:eastAsia="TimesNewRomanPSMT"/>
          <w:sz w:val="28"/>
          <w:szCs w:val="28"/>
        </w:rPr>
        <w:t>ребенка не могут быть использованы для оценки качества реализации обра</w:t>
      </w:r>
      <w:r>
        <w:rPr>
          <w:rFonts w:eastAsia="TimesNewRomanPSMT"/>
          <w:sz w:val="28"/>
          <w:szCs w:val="28"/>
        </w:rPr>
        <w:t xml:space="preserve">зовательной </w:t>
      </w:r>
      <w:r w:rsidRPr="00E422B9">
        <w:rPr>
          <w:rFonts w:eastAsia="TimesNewRomanPSMT"/>
          <w:sz w:val="28"/>
          <w:szCs w:val="28"/>
        </w:rPr>
        <w:t>Программы. Однако динамика становления основных характеристик развития личностиребенка может выступать одним из показателей эффекти</w:t>
      </w:r>
      <w:r>
        <w:rPr>
          <w:rFonts w:eastAsia="TimesNewRomanPSMT"/>
          <w:sz w:val="28"/>
          <w:szCs w:val="28"/>
        </w:rPr>
        <w:t xml:space="preserve">вности деятельности педагога по </w:t>
      </w:r>
      <w:r w:rsidRPr="00E422B9">
        <w:rPr>
          <w:rFonts w:eastAsia="TimesNewRomanPSMT"/>
          <w:sz w:val="28"/>
          <w:szCs w:val="28"/>
        </w:rPr>
        <w:t>реализации Программы, уровнем владения необходимыми профессиональ</w:t>
      </w:r>
      <w:r>
        <w:rPr>
          <w:rFonts w:eastAsia="TimesNewRomanPSMT"/>
          <w:sz w:val="28"/>
          <w:szCs w:val="28"/>
        </w:rPr>
        <w:t xml:space="preserve">ными и </w:t>
      </w:r>
      <w:r w:rsidRPr="00E422B9">
        <w:rPr>
          <w:rFonts w:eastAsia="TimesNewRomanPSMT"/>
          <w:sz w:val="28"/>
          <w:szCs w:val="28"/>
        </w:rPr>
        <w:lastRenderedPageBreak/>
        <w:t>общекультурными компетенциями, характеристикой, от</w:t>
      </w:r>
      <w:r>
        <w:rPr>
          <w:rFonts w:eastAsia="TimesNewRomanPSMT"/>
          <w:sz w:val="28"/>
          <w:szCs w:val="28"/>
        </w:rPr>
        <w:t xml:space="preserve">ражающей качество анализа </w:t>
      </w:r>
      <w:r w:rsidRPr="00E422B9">
        <w:rPr>
          <w:rFonts w:eastAsia="TimesNewRomanPSMT"/>
          <w:sz w:val="28"/>
          <w:szCs w:val="28"/>
        </w:rPr>
        <w:t>данных мониторинга и выработанных мероприятий по корректировке обра</w:t>
      </w:r>
      <w:r>
        <w:rPr>
          <w:rFonts w:eastAsia="TimesNewRomanPSMT"/>
          <w:sz w:val="28"/>
          <w:szCs w:val="28"/>
        </w:rPr>
        <w:t xml:space="preserve">зовательного </w:t>
      </w:r>
      <w:r w:rsidRPr="00E422B9">
        <w:rPr>
          <w:rFonts w:eastAsia="TimesNewRomanPSMT"/>
          <w:sz w:val="28"/>
          <w:szCs w:val="28"/>
        </w:rPr>
        <w:t>процесса и изменения п</w:t>
      </w:r>
      <w:r>
        <w:rPr>
          <w:rFonts w:eastAsia="TimesNewRomanPSMT"/>
          <w:sz w:val="28"/>
          <w:szCs w:val="28"/>
        </w:rPr>
        <w:t>сихолого–педагогических условий.</w:t>
      </w:r>
    </w:p>
    <w:p w:rsidR="005F66A8" w:rsidRPr="00E422B9"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Программой </w:t>
      </w:r>
      <w:r w:rsidRPr="00E422B9">
        <w:rPr>
          <w:rFonts w:eastAsia="TimesNewRomanPSMT"/>
          <w:i/>
          <w:iCs/>
          <w:sz w:val="28"/>
          <w:szCs w:val="28"/>
        </w:rPr>
        <w:t xml:space="preserve">не предусматривается оценивание </w:t>
      </w:r>
      <w:r w:rsidRPr="00E422B9">
        <w:rPr>
          <w:rFonts w:eastAsia="TimesNewRomanPSMT"/>
          <w:sz w:val="28"/>
          <w:szCs w:val="28"/>
        </w:rPr>
        <w:t>ка</w:t>
      </w:r>
      <w:r>
        <w:rPr>
          <w:rFonts w:eastAsia="TimesNewRomanPSMT"/>
          <w:sz w:val="28"/>
          <w:szCs w:val="28"/>
        </w:rPr>
        <w:t xml:space="preserve">чества образовательной </w:t>
      </w:r>
      <w:r w:rsidRPr="00E422B9">
        <w:rPr>
          <w:rFonts w:eastAsia="TimesNewRomanPSMT"/>
          <w:sz w:val="28"/>
          <w:szCs w:val="28"/>
        </w:rPr>
        <w:t>деятельности МБДОУ на основе достижения детьми планируемых результа</w:t>
      </w:r>
      <w:r>
        <w:rPr>
          <w:rFonts w:eastAsia="TimesNewRomanPSMT"/>
          <w:sz w:val="28"/>
          <w:szCs w:val="28"/>
        </w:rPr>
        <w:t xml:space="preserve">тов освоения </w:t>
      </w:r>
      <w:r w:rsidRPr="00E422B9">
        <w:rPr>
          <w:rFonts w:eastAsia="TimesNewRomanPSMT"/>
          <w:sz w:val="28"/>
          <w:szCs w:val="28"/>
        </w:rPr>
        <w:t>Программ</w:t>
      </w:r>
      <w:r>
        <w:rPr>
          <w:rFonts w:eastAsia="TimesNewRomanPSMT"/>
          <w:sz w:val="28"/>
          <w:szCs w:val="28"/>
        </w:rPr>
        <w:t xml:space="preserve">ы. </w:t>
      </w:r>
      <w:r w:rsidRPr="00E422B9">
        <w:rPr>
          <w:rFonts w:eastAsia="TimesNewRomanPSMT"/>
          <w:sz w:val="28"/>
          <w:szCs w:val="28"/>
        </w:rPr>
        <w:t>Целевые ориентиры, пред</w:t>
      </w:r>
      <w:r>
        <w:rPr>
          <w:rFonts w:eastAsia="TimesNewRomanPSMT"/>
          <w:sz w:val="28"/>
          <w:szCs w:val="28"/>
        </w:rPr>
        <w:t xml:space="preserve">ставленные в Программе:  </w:t>
      </w:r>
    </w:p>
    <w:p w:rsidR="005F66A8" w:rsidRDefault="005F66A8" w:rsidP="005F66A8">
      <w:pPr>
        <w:autoSpaceDE w:val="0"/>
        <w:autoSpaceDN w:val="0"/>
        <w:adjustRightInd w:val="0"/>
        <w:jc w:val="both"/>
        <w:rPr>
          <w:rFonts w:eastAsia="TimesNewRomanPSMT"/>
          <w:sz w:val="28"/>
          <w:szCs w:val="28"/>
        </w:rPr>
      </w:pPr>
      <w:r w:rsidRPr="00E422B9">
        <w:rPr>
          <w:rFonts w:eastAsia="TimesNewRomanPSMT"/>
          <w:sz w:val="28"/>
          <w:szCs w:val="28"/>
        </w:rPr>
        <w:t>−не по</w:t>
      </w:r>
      <w:r>
        <w:rPr>
          <w:rFonts w:eastAsia="TimesNewRomanPSMT"/>
          <w:sz w:val="28"/>
          <w:szCs w:val="28"/>
        </w:rPr>
        <w:t xml:space="preserve">длежат непосредственной оценке; </w:t>
      </w:r>
    </w:p>
    <w:p w:rsidR="005F66A8" w:rsidRPr="00E422B9" w:rsidRDefault="005F66A8" w:rsidP="005F66A8">
      <w:pPr>
        <w:autoSpaceDE w:val="0"/>
        <w:autoSpaceDN w:val="0"/>
        <w:adjustRightInd w:val="0"/>
        <w:jc w:val="both"/>
        <w:rPr>
          <w:rFonts w:eastAsia="TimesNewRomanPSMT"/>
          <w:sz w:val="28"/>
          <w:szCs w:val="28"/>
        </w:rPr>
      </w:pPr>
      <w:r>
        <w:rPr>
          <w:rFonts w:eastAsia="TimesNewRomanPSMT"/>
          <w:sz w:val="28"/>
          <w:szCs w:val="28"/>
        </w:rPr>
        <w:t>-</w:t>
      </w:r>
      <w:r w:rsidRPr="00E422B9">
        <w:rPr>
          <w:rFonts w:eastAsia="TimesNewRomanPSMT"/>
          <w:sz w:val="28"/>
          <w:szCs w:val="28"/>
        </w:rPr>
        <w:t>не являются непосредственным основан</w:t>
      </w:r>
      <w:r>
        <w:rPr>
          <w:rFonts w:eastAsia="TimesNewRomanPSMT"/>
          <w:sz w:val="28"/>
          <w:szCs w:val="28"/>
        </w:rPr>
        <w:t xml:space="preserve">ием оценки, как итогового, так и </w:t>
      </w:r>
      <w:r w:rsidRPr="00E422B9">
        <w:rPr>
          <w:rFonts w:eastAsia="TimesNewRomanPSMT"/>
          <w:sz w:val="28"/>
          <w:szCs w:val="28"/>
        </w:rPr>
        <w:t>промежуточного уровня развития детей;</w:t>
      </w:r>
    </w:p>
    <w:p w:rsidR="005F66A8" w:rsidRPr="00E422B9" w:rsidRDefault="005F66A8" w:rsidP="005F66A8">
      <w:pPr>
        <w:autoSpaceDE w:val="0"/>
        <w:autoSpaceDN w:val="0"/>
        <w:adjustRightInd w:val="0"/>
        <w:jc w:val="both"/>
        <w:rPr>
          <w:rFonts w:eastAsia="TimesNewRomanPSMT"/>
          <w:sz w:val="28"/>
          <w:szCs w:val="28"/>
        </w:rPr>
      </w:pPr>
      <w:r w:rsidRPr="00E422B9">
        <w:rPr>
          <w:rFonts w:eastAsia="TimesNewRomanPSMT"/>
          <w:sz w:val="28"/>
          <w:szCs w:val="28"/>
        </w:rPr>
        <w:t>−не являются основанием для</w:t>
      </w:r>
      <w:r>
        <w:rPr>
          <w:rFonts w:eastAsia="TimesNewRomanPSMT"/>
          <w:sz w:val="28"/>
          <w:szCs w:val="28"/>
        </w:rPr>
        <w:t>,</w:t>
      </w:r>
      <w:r w:rsidRPr="00E422B9">
        <w:rPr>
          <w:rFonts w:eastAsia="TimesNewRomanPSMT"/>
          <w:sz w:val="28"/>
          <w:szCs w:val="28"/>
        </w:rPr>
        <w:t xml:space="preserve"> их формального сравнения с реа</w:t>
      </w:r>
      <w:r>
        <w:rPr>
          <w:rFonts w:eastAsia="TimesNewRomanPSMT"/>
          <w:sz w:val="28"/>
          <w:szCs w:val="28"/>
        </w:rPr>
        <w:t xml:space="preserve">льными </w:t>
      </w:r>
      <w:r w:rsidRPr="00E422B9">
        <w:rPr>
          <w:rFonts w:eastAsia="TimesNewRomanPSMT"/>
          <w:sz w:val="28"/>
          <w:szCs w:val="28"/>
        </w:rPr>
        <w:t>достижениями детей;</w:t>
      </w:r>
    </w:p>
    <w:p w:rsidR="005F66A8" w:rsidRPr="00E422B9" w:rsidRDefault="005F66A8" w:rsidP="005F66A8">
      <w:pPr>
        <w:autoSpaceDE w:val="0"/>
        <w:autoSpaceDN w:val="0"/>
        <w:adjustRightInd w:val="0"/>
        <w:jc w:val="both"/>
        <w:rPr>
          <w:rFonts w:eastAsia="TimesNewRomanPSMT"/>
          <w:sz w:val="28"/>
          <w:szCs w:val="28"/>
        </w:rPr>
      </w:pPr>
      <w:r w:rsidRPr="00E422B9">
        <w:rPr>
          <w:rFonts w:eastAsia="TimesNewRomanPSMT"/>
          <w:sz w:val="28"/>
          <w:szCs w:val="28"/>
        </w:rPr>
        <w:t>−не являются основой объективной оц</w:t>
      </w:r>
      <w:r>
        <w:rPr>
          <w:rFonts w:eastAsia="TimesNewRomanPSMT"/>
          <w:sz w:val="28"/>
          <w:szCs w:val="28"/>
        </w:rPr>
        <w:t xml:space="preserve">енки соответствия, установленным </w:t>
      </w:r>
      <w:r w:rsidRPr="00E422B9">
        <w:rPr>
          <w:rFonts w:eastAsia="TimesNewRomanPSMT"/>
          <w:sz w:val="28"/>
          <w:szCs w:val="28"/>
        </w:rPr>
        <w:t>требованиям образовательной деятельности и подготовки детей;</w:t>
      </w:r>
    </w:p>
    <w:p w:rsidR="005F66A8" w:rsidRDefault="005F66A8" w:rsidP="005F66A8">
      <w:pPr>
        <w:autoSpaceDE w:val="0"/>
        <w:autoSpaceDN w:val="0"/>
        <w:adjustRightInd w:val="0"/>
        <w:jc w:val="both"/>
        <w:rPr>
          <w:rFonts w:eastAsia="TimesNewRomanPSMT"/>
          <w:sz w:val="28"/>
          <w:szCs w:val="28"/>
        </w:rPr>
      </w:pPr>
      <w:r w:rsidRPr="00E422B9">
        <w:rPr>
          <w:rFonts w:eastAsia="TimesNewRomanPSMT"/>
          <w:sz w:val="28"/>
          <w:szCs w:val="28"/>
        </w:rPr>
        <w:t>−не являются непосредственным основанием при оценке качества образова</w:t>
      </w:r>
      <w:r>
        <w:rPr>
          <w:rFonts w:eastAsia="TimesNewRomanPSMT"/>
          <w:sz w:val="28"/>
          <w:szCs w:val="28"/>
        </w:rPr>
        <w:t xml:space="preserve">ния. </w:t>
      </w:r>
    </w:p>
    <w:p w:rsidR="005F66A8" w:rsidRPr="00E422B9"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Программой предусмотрена система мониторинга динамики развития детей,динамики их образовательных достижений (педагогичес</w:t>
      </w:r>
      <w:r>
        <w:rPr>
          <w:rFonts w:eastAsia="TimesNewRomanPSMT"/>
          <w:sz w:val="28"/>
          <w:szCs w:val="28"/>
        </w:rPr>
        <w:t xml:space="preserve">кая диагностика), основанная на </w:t>
      </w:r>
      <w:r w:rsidRPr="00E422B9">
        <w:rPr>
          <w:rFonts w:eastAsia="TimesNewRomanPSMT"/>
          <w:sz w:val="28"/>
          <w:szCs w:val="28"/>
        </w:rPr>
        <w:t>методе наблюдения и включающая:</w:t>
      </w:r>
    </w:p>
    <w:p w:rsidR="005F66A8" w:rsidRDefault="005F66A8" w:rsidP="005F66A8">
      <w:pPr>
        <w:autoSpaceDE w:val="0"/>
        <w:autoSpaceDN w:val="0"/>
        <w:adjustRightInd w:val="0"/>
        <w:jc w:val="both"/>
        <w:rPr>
          <w:rFonts w:eastAsia="TimesNewRomanPSMT"/>
          <w:sz w:val="28"/>
          <w:szCs w:val="28"/>
        </w:rPr>
      </w:pPr>
      <w:r w:rsidRPr="00E422B9">
        <w:rPr>
          <w:rFonts w:eastAsia="TimesNewRomanPSMT"/>
          <w:sz w:val="28"/>
          <w:szCs w:val="28"/>
        </w:rPr>
        <w:t>– педагогические наблюдения, педагогическую д</w:t>
      </w:r>
      <w:r>
        <w:rPr>
          <w:rFonts w:eastAsia="TimesNewRomanPSMT"/>
          <w:sz w:val="28"/>
          <w:szCs w:val="28"/>
        </w:rPr>
        <w:t xml:space="preserve">иагностику, связанную с оценкой </w:t>
      </w:r>
      <w:r w:rsidRPr="00E422B9">
        <w:rPr>
          <w:rFonts w:eastAsia="TimesNewRomanPSMT"/>
          <w:sz w:val="28"/>
          <w:szCs w:val="28"/>
        </w:rPr>
        <w:t>эффективности педагогических действий с целью их дальнейшей оптимиза</w:t>
      </w:r>
      <w:r>
        <w:rPr>
          <w:rFonts w:eastAsia="TimesNewRomanPSMT"/>
          <w:sz w:val="28"/>
          <w:szCs w:val="28"/>
        </w:rPr>
        <w:t xml:space="preserve">ции; </w:t>
      </w:r>
    </w:p>
    <w:p w:rsidR="005F66A8" w:rsidRDefault="005F66A8" w:rsidP="005F66A8">
      <w:pPr>
        <w:autoSpaceDE w:val="0"/>
        <w:autoSpaceDN w:val="0"/>
        <w:adjustRightInd w:val="0"/>
        <w:jc w:val="both"/>
        <w:rPr>
          <w:rFonts w:eastAsia="TimesNewRomanPSMT"/>
          <w:sz w:val="28"/>
          <w:szCs w:val="28"/>
        </w:rPr>
      </w:pPr>
      <w:r w:rsidRPr="00E422B9">
        <w:rPr>
          <w:rFonts w:eastAsia="TimesNewRomanPSMT"/>
          <w:sz w:val="28"/>
          <w:szCs w:val="28"/>
        </w:rPr>
        <w:t>– детские портфолио, фиксирующие достижения ребенка в ходе образова</w:t>
      </w:r>
      <w:r>
        <w:rPr>
          <w:rFonts w:eastAsia="TimesNewRomanPSMT"/>
          <w:sz w:val="28"/>
          <w:szCs w:val="28"/>
        </w:rPr>
        <w:t xml:space="preserve">тельной деятельности; </w:t>
      </w:r>
    </w:p>
    <w:p w:rsidR="005F66A8" w:rsidRDefault="005F66A8" w:rsidP="005F66A8">
      <w:pPr>
        <w:autoSpaceDE w:val="0"/>
        <w:autoSpaceDN w:val="0"/>
        <w:adjustRightInd w:val="0"/>
        <w:jc w:val="both"/>
        <w:rPr>
          <w:rFonts w:eastAsia="TimesNewRomanPSMT"/>
          <w:sz w:val="28"/>
          <w:szCs w:val="28"/>
        </w:rPr>
      </w:pPr>
      <w:r>
        <w:rPr>
          <w:rFonts w:eastAsia="TimesNewRomanPSMT"/>
          <w:sz w:val="28"/>
          <w:szCs w:val="28"/>
        </w:rPr>
        <w:t xml:space="preserve">– карты развития ребенка; </w:t>
      </w:r>
    </w:p>
    <w:p w:rsidR="005F66A8" w:rsidRDefault="005F66A8" w:rsidP="005F66A8">
      <w:pPr>
        <w:autoSpaceDE w:val="0"/>
        <w:autoSpaceDN w:val="0"/>
        <w:adjustRightInd w:val="0"/>
        <w:jc w:val="both"/>
        <w:rPr>
          <w:rFonts w:eastAsia="TimesNewRomanPSMT"/>
          <w:sz w:val="28"/>
          <w:szCs w:val="28"/>
        </w:rPr>
      </w:pPr>
      <w:r w:rsidRPr="00E422B9">
        <w:rPr>
          <w:rFonts w:eastAsia="TimesNewRomanPSMT"/>
          <w:sz w:val="28"/>
          <w:szCs w:val="28"/>
        </w:rPr>
        <w:t xml:space="preserve">– различные </w:t>
      </w:r>
      <w:r>
        <w:rPr>
          <w:rFonts w:eastAsia="TimesNewRomanPSMT"/>
          <w:sz w:val="28"/>
          <w:szCs w:val="28"/>
        </w:rPr>
        <w:t xml:space="preserve">шкалы индивидуального развития.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МБДОУ имеет право самостоятельного выбора инструментов педагогической ипсихологической диагностики развития де</w:t>
      </w:r>
      <w:r>
        <w:rPr>
          <w:rFonts w:eastAsia="TimesNewRomanPSMT"/>
          <w:sz w:val="28"/>
          <w:szCs w:val="28"/>
        </w:rPr>
        <w:t xml:space="preserve">тей, в том числе, его динамики.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В соответствии со Стандартом и принципами Программы оценка каче</w:t>
      </w:r>
      <w:r>
        <w:rPr>
          <w:rFonts w:eastAsia="TimesNewRomanPSMT"/>
          <w:sz w:val="28"/>
          <w:szCs w:val="28"/>
        </w:rPr>
        <w:t xml:space="preserve">ства </w:t>
      </w:r>
      <w:r w:rsidRPr="00E422B9">
        <w:rPr>
          <w:rFonts w:eastAsia="TimesNewRomanPSMT"/>
          <w:sz w:val="28"/>
          <w:szCs w:val="28"/>
        </w:rPr>
        <w:t>образовател</w:t>
      </w:r>
      <w:r>
        <w:rPr>
          <w:rFonts w:eastAsia="TimesNewRomanPSMT"/>
          <w:sz w:val="28"/>
          <w:szCs w:val="28"/>
        </w:rPr>
        <w:t xml:space="preserve">ьной деятельности по Программе: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1) поддерживает ценности развития и позитивной социализации ребен</w:t>
      </w:r>
      <w:r>
        <w:rPr>
          <w:rFonts w:eastAsia="TimesNewRomanPSMT"/>
          <w:sz w:val="28"/>
          <w:szCs w:val="28"/>
        </w:rPr>
        <w:t xml:space="preserve">ка дошкольного возраста;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2) учитывает факт разнообразия путей развития ребенка в условиях совре</w:t>
      </w:r>
      <w:r>
        <w:rPr>
          <w:rFonts w:eastAsia="TimesNewRomanPSMT"/>
          <w:sz w:val="28"/>
          <w:szCs w:val="28"/>
        </w:rPr>
        <w:t xml:space="preserve">менного </w:t>
      </w:r>
      <w:r w:rsidRPr="00E422B9">
        <w:rPr>
          <w:rFonts w:eastAsia="TimesNewRomanPSMT"/>
          <w:sz w:val="28"/>
          <w:szCs w:val="28"/>
        </w:rPr>
        <w:t>постиндустриального общества;</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3) ориентирует систему дошкольного образования на поддержку вариативно</w:t>
      </w:r>
      <w:r>
        <w:rPr>
          <w:rFonts w:eastAsia="TimesNewRomanPSMT"/>
          <w:sz w:val="28"/>
          <w:szCs w:val="28"/>
        </w:rPr>
        <w:t xml:space="preserve">сти </w:t>
      </w:r>
      <w:r w:rsidRPr="00E422B9">
        <w:rPr>
          <w:rFonts w:eastAsia="TimesNewRomanPSMT"/>
          <w:sz w:val="28"/>
          <w:szCs w:val="28"/>
        </w:rPr>
        <w:t>используемых образовательных программ и организационных форм до</w:t>
      </w:r>
      <w:r>
        <w:rPr>
          <w:rFonts w:eastAsia="TimesNewRomanPSMT"/>
          <w:sz w:val="28"/>
          <w:szCs w:val="28"/>
        </w:rPr>
        <w:t xml:space="preserve">школьного образования;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4) обеспечивает выбор методов и инс</w:t>
      </w:r>
      <w:r>
        <w:rPr>
          <w:rFonts w:eastAsia="TimesNewRomanPSMT"/>
          <w:sz w:val="28"/>
          <w:szCs w:val="28"/>
        </w:rPr>
        <w:t xml:space="preserve">трументов оценивания для семьи, </w:t>
      </w:r>
      <w:r w:rsidRPr="00E422B9">
        <w:rPr>
          <w:rFonts w:eastAsia="TimesNewRomanPSMT"/>
          <w:sz w:val="28"/>
          <w:szCs w:val="28"/>
        </w:rPr>
        <w:t xml:space="preserve">образовательной организации и для </w:t>
      </w:r>
      <w:r>
        <w:rPr>
          <w:rFonts w:eastAsia="TimesNewRomanPSMT"/>
          <w:sz w:val="28"/>
          <w:szCs w:val="28"/>
        </w:rPr>
        <w:t xml:space="preserve">педагогов МБДОУ в соответствии: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с разнообразием вариантов развития ребенка в до</w:t>
      </w:r>
      <w:r>
        <w:rPr>
          <w:rFonts w:eastAsia="TimesNewRomanPSMT"/>
          <w:sz w:val="28"/>
          <w:szCs w:val="28"/>
        </w:rPr>
        <w:t xml:space="preserve">школьном детстве,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разнообразием в</w:t>
      </w:r>
      <w:r>
        <w:rPr>
          <w:rFonts w:eastAsia="TimesNewRomanPSMT"/>
          <w:sz w:val="28"/>
          <w:szCs w:val="28"/>
        </w:rPr>
        <w:t xml:space="preserve">ариантов образовательной среды,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w:t>
      </w:r>
      <w:r>
        <w:rPr>
          <w:rFonts w:eastAsia="TimesNewRomanPSMT"/>
          <w:sz w:val="28"/>
          <w:szCs w:val="28"/>
        </w:rPr>
        <w:t xml:space="preserve"> разнообразием местных условий.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lastRenderedPageBreak/>
        <w:t>5)представляет собой основу для развивающего управления програм</w:t>
      </w:r>
      <w:r>
        <w:rPr>
          <w:rFonts w:eastAsia="TimesNewRomanPSMT"/>
          <w:sz w:val="28"/>
          <w:szCs w:val="28"/>
        </w:rPr>
        <w:t xml:space="preserve">мами </w:t>
      </w:r>
      <w:r w:rsidRPr="00E422B9">
        <w:rPr>
          <w:rFonts w:eastAsia="TimesNewRomanPSMT"/>
          <w:sz w:val="28"/>
          <w:szCs w:val="28"/>
        </w:rPr>
        <w:t>дошкольного образования на уровне МБДОУ, обеспечивая тем самым каче</w:t>
      </w:r>
      <w:r>
        <w:rPr>
          <w:rFonts w:eastAsia="TimesNewRomanPSMT"/>
          <w:sz w:val="28"/>
          <w:szCs w:val="28"/>
        </w:rPr>
        <w:t xml:space="preserve">ство реализации ООП детского сада.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Система </w:t>
      </w:r>
      <w:proofErr w:type="gramStart"/>
      <w:r w:rsidRPr="00E422B9">
        <w:rPr>
          <w:rFonts w:eastAsia="TimesNewRomanPSMT"/>
          <w:sz w:val="28"/>
          <w:szCs w:val="28"/>
        </w:rPr>
        <w:t>оценки качества реализации программ до</w:t>
      </w:r>
      <w:r>
        <w:rPr>
          <w:rFonts w:eastAsia="TimesNewRomanPSMT"/>
          <w:sz w:val="28"/>
          <w:szCs w:val="28"/>
        </w:rPr>
        <w:t>школьного образования</w:t>
      </w:r>
      <w:proofErr w:type="gramEnd"/>
      <w:r>
        <w:rPr>
          <w:rFonts w:eastAsia="TimesNewRomanPSMT"/>
          <w:sz w:val="28"/>
          <w:szCs w:val="28"/>
        </w:rPr>
        <w:t xml:space="preserve"> на уровне </w:t>
      </w:r>
      <w:r w:rsidRPr="00E422B9">
        <w:rPr>
          <w:rFonts w:eastAsia="TimesNewRomanPSMT"/>
          <w:sz w:val="28"/>
          <w:szCs w:val="28"/>
        </w:rPr>
        <w:t>МБДОУ обеспечивает участие всех участни</w:t>
      </w:r>
      <w:r>
        <w:rPr>
          <w:rFonts w:eastAsia="TimesNewRomanPSMT"/>
          <w:sz w:val="28"/>
          <w:szCs w:val="28"/>
        </w:rPr>
        <w:t xml:space="preserve">ков образовательных отношений. </w:t>
      </w:r>
      <w:r w:rsidRPr="00E422B9">
        <w:rPr>
          <w:rFonts w:eastAsia="TimesNewRomanPSMT"/>
          <w:sz w:val="28"/>
          <w:szCs w:val="28"/>
        </w:rPr>
        <w:t>Программой предусмотрены следующие уровни системы оценки кач</w:t>
      </w:r>
      <w:r>
        <w:rPr>
          <w:rFonts w:eastAsia="TimesNewRomanPSMT"/>
          <w:sz w:val="28"/>
          <w:szCs w:val="28"/>
        </w:rPr>
        <w:t xml:space="preserve">ества: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диагностика развития ребенка, используемая как профессиональный ин</w:t>
      </w:r>
      <w:r>
        <w:rPr>
          <w:rFonts w:eastAsia="TimesNewRomanPSMT"/>
          <w:sz w:val="28"/>
          <w:szCs w:val="28"/>
        </w:rPr>
        <w:t xml:space="preserve">струмент </w:t>
      </w:r>
      <w:r w:rsidRPr="00E422B9">
        <w:rPr>
          <w:rFonts w:eastAsia="TimesNewRomanPSMT"/>
          <w:sz w:val="28"/>
          <w:szCs w:val="28"/>
        </w:rPr>
        <w:t>педагога с целью получения обратной связи от собственных педа</w:t>
      </w:r>
      <w:r>
        <w:rPr>
          <w:rFonts w:eastAsia="TimesNewRomanPSMT"/>
          <w:sz w:val="28"/>
          <w:szCs w:val="28"/>
        </w:rPr>
        <w:t xml:space="preserve">гогических </w:t>
      </w:r>
      <w:r w:rsidRPr="00E422B9">
        <w:rPr>
          <w:rFonts w:eastAsia="TimesNewRomanPSMT"/>
          <w:sz w:val="28"/>
          <w:szCs w:val="28"/>
        </w:rPr>
        <w:t>действий и планирования д</w:t>
      </w:r>
      <w:r>
        <w:rPr>
          <w:rFonts w:eastAsia="TimesNewRomanPSMT"/>
          <w:sz w:val="28"/>
          <w:szCs w:val="28"/>
        </w:rPr>
        <w:t xml:space="preserve">альнейшей индивидуальной работы с детьми по Программе;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внутренняя оцен</w:t>
      </w:r>
      <w:r>
        <w:rPr>
          <w:rFonts w:eastAsia="TimesNewRomanPSMT"/>
          <w:sz w:val="28"/>
          <w:szCs w:val="28"/>
        </w:rPr>
        <w:t xml:space="preserve">ка, самооценка МБДОУ;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внешняя оценка МБДОУ, в том числе</w:t>
      </w:r>
      <w:r>
        <w:rPr>
          <w:rFonts w:eastAsia="TimesNewRomanPSMT"/>
          <w:sz w:val="28"/>
          <w:szCs w:val="28"/>
        </w:rPr>
        <w:t xml:space="preserve"> независимая профессиональная и общественная оценка.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На уровне образовательной организации система оценки качества реа</w:t>
      </w:r>
      <w:r>
        <w:rPr>
          <w:rFonts w:eastAsia="TimesNewRomanPSMT"/>
          <w:sz w:val="28"/>
          <w:szCs w:val="28"/>
        </w:rPr>
        <w:t xml:space="preserve">лизации </w:t>
      </w:r>
      <w:r w:rsidRPr="00E422B9">
        <w:rPr>
          <w:rFonts w:eastAsia="TimesNewRomanPSMT"/>
          <w:sz w:val="28"/>
          <w:szCs w:val="28"/>
        </w:rPr>
        <w:t>Программы реша</w:t>
      </w:r>
      <w:r>
        <w:rPr>
          <w:rFonts w:eastAsia="TimesNewRomanPSMT"/>
          <w:sz w:val="28"/>
          <w:szCs w:val="28"/>
        </w:rPr>
        <w:t>ю</w:t>
      </w:r>
      <w:r w:rsidRPr="00E422B9">
        <w:rPr>
          <w:rFonts w:eastAsia="TimesNewRomanPSMT"/>
          <w:sz w:val="28"/>
          <w:szCs w:val="28"/>
        </w:rPr>
        <w:t xml:space="preserve">т </w:t>
      </w:r>
      <w:r w:rsidRPr="00E422B9">
        <w:rPr>
          <w:rFonts w:eastAsia="TimesNewRomanPSMT"/>
          <w:b/>
          <w:bCs/>
          <w:i/>
          <w:iCs/>
          <w:sz w:val="28"/>
          <w:szCs w:val="28"/>
        </w:rPr>
        <w:t>задачи</w:t>
      </w:r>
      <w:r>
        <w:rPr>
          <w:rFonts w:eastAsia="TimesNewRomanPSMT"/>
          <w:sz w:val="28"/>
          <w:szCs w:val="28"/>
        </w:rPr>
        <w:t xml:space="preserve">: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повышения качества реализации программы дошкольного образова</w:t>
      </w:r>
      <w:r>
        <w:rPr>
          <w:rFonts w:eastAsia="TimesNewRomanPSMT"/>
          <w:sz w:val="28"/>
          <w:szCs w:val="28"/>
        </w:rPr>
        <w:t xml:space="preserve">ния;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 реализации требований Стандарта </w:t>
      </w:r>
      <w:r>
        <w:rPr>
          <w:rFonts w:eastAsia="TimesNewRomanPSMT"/>
          <w:sz w:val="28"/>
          <w:szCs w:val="28"/>
        </w:rPr>
        <w:t xml:space="preserve">к структуре, условиям и целевым </w:t>
      </w:r>
      <w:r w:rsidRPr="00E422B9">
        <w:rPr>
          <w:rFonts w:eastAsia="TimesNewRomanPSMT"/>
          <w:sz w:val="28"/>
          <w:szCs w:val="28"/>
        </w:rPr>
        <w:t>ориентирам основной образовательной пр</w:t>
      </w:r>
      <w:r>
        <w:rPr>
          <w:rFonts w:eastAsia="TimesNewRomanPSMT"/>
          <w:sz w:val="28"/>
          <w:szCs w:val="28"/>
        </w:rPr>
        <w:t xml:space="preserve">ограммы дошкольной организации;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обеспечения объективной экспертиз</w:t>
      </w:r>
      <w:r>
        <w:rPr>
          <w:rFonts w:eastAsia="TimesNewRomanPSMT"/>
          <w:sz w:val="28"/>
          <w:szCs w:val="28"/>
        </w:rPr>
        <w:t xml:space="preserve">ы деятельности МБДОУ в процессе </w:t>
      </w:r>
      <w:r w:rsidRPr="00E422B9">
        <w:rPr>
          <w:rFonts w:eastAsia="TimesNewRomanPSMT"/>
          <w:sz w:val="28"/>
          <w:szCs w:val="28"/>
        </w:rPr>
        <w:t>оценки качества программы дошкольн</w:t>
      </w:r>
      <w:r>
        <w:rPr>
          <w:rFonts w:eastAsia="TimesNewRomanPSMT"/>
          <w:sz w:val="28"/>
          <w:szCs w:val="28"/>
        </w:rPr>
        <w:t xml:space="preserve">ого образования;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 </w:t>
      </w:r>
      <w:r>
        <w:rPr>
          <w:rFonts w:eastAsia="TimesNewRomanPSMT"/>
          <w:sz w:val="28"/>
          <w:szCs w:val="28"/>
        </w:rPr>
        <w:t xml:space="preserve">определения </w:t>
      </w:r>
      <w:r w:rsidRPr="00E422B9">
        <w:rPr>
          <w:rFonts w:eastAsia="TimesNewRomanPSMT"/>
          <w:sz w:val="28"/>
          <w:szCs w:val="28"/>
        </w:rPr>
        <w:t xml:space="preserve"> ориентиров педагогам в их профессиональной деятельности и</w:t>
      </w:r>
      <w:r>
        <w:rPr>
          <w:rFonts w:eastAsia="TimesNewRomanPSMT"/>
          <w:sz w:val="28"/>
          <w:szCs w:val="28"/>
        </w:rPr>
        <w:t xml:space="preserve"> перспектив развития МБДОУ;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создания оснований преемственности между дошкольным и начальным</w:t>
      </w:r>
      <w:r>
        <w:rPr>
          <w:rFonts w:eastAsia="TimesNewRomanPSMT"/>
          <w:sz w:val="28"/>
          <w:szCs w:val="28"/>
        </w:rPr>
        <w:t xml:space="preserve"> общим образованием. </w:t>
      </w:r>
    </w:p>
    <w:p w:rsidR="005F66A8" w:rsidRDefault="005F66A8" w:rsidP="005F66A8">
      <w:pPr>
        <w:autoSpaceDE w:val="0"/>
        <w:autoSpaceDN w:val="0"/>
        <w:adjustRightInd w:val="0"/>
        <w:jc w:val="both"/>
        <w:rPr>
          <w:rFonts w:eastAsia="TimesNewRomanPSMT"/>
          <w:sz w:val="28"/>
          <w:szCs w:val="28"/>
        </w:rPr>
      </w:pPr>
      <w:r w:rsidRPr="00E422B9">
        <w:rPr>
          <w:rFonts w:eastAsia="TimesNewRomanPSMT"/>
          <w:sz w:val="28"/>
          <w:szCs w:val="28"/>
        </w:rPr>
        <w:t>Важнейшим элементом системы обеспечения качества дошкольного образо</w:t>
      </w:r>
      <w:r>
        <w:rPr>
          <w:rFonts w:eastAsia="TimesNewRomanPSMT"/>
          <w:sz w:val="28"/>
          <w:szCs w:val="28"/>
        </w:rPr>
        <w:t xml:space="preserve">вания в </w:t>
      </w:r>
      <w:r w:rsidRPr="00E422B9">
        <w:rPr>
          <w:rFonts w:eastAsia="TimesNewRomanPSMT"/>
          <w:sz w:val="28"/>
          <w:szCs w:val="28"/>
        </w:rPr>
        <w:t>МБДОУ является оценка качества психолого-педагогических условий реали</w:t>
      </w:r>
      <w:r>
        <w:rPr>
          <w:rFonts w:eastAsia="TimesNewRomanPSMT"/>
          <w:sz w:val="28"/>
          <w:szCs w:val="28"/>
        </w:rPr>
        <w:t xml:space="preserve">зации </w:t>
      </w:r>
      <w:r w:rsidRPr="00E422B9">
        <w:rPr>
          <w:rFonts w:eastAsia="TimesNewRomanPSMT"/>
          <w:sz w:val="28"/>
          <w:szCs w:val="28"/>
        </w:rPr>
        <w:t xml:space="preserve">основной образовательной программы.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Ключевым </w:t>
      </w:r>
      <w:r>
        <w:rPr>
          <w:rFonts w:eastAsia="TimesNewRomanPSMT"/>
          <w:sz w:val="28"/>
          <w:szCs w:val="28"/>
        </w:rPr>
        <w:t xml:space="preserve">уровнем оценки является уровень </w:t>
      </w:r>
      <w:r w:rsidRPr="00E422B9">
        <w:rPr>
          <w:rFonts w:eastAsia="TimesNewRomanPSMT"/>
          <w:sz w:val="28"/>
          <w:szCs w:val="28"/>
        </w:rPr>
        <w:t>образовательного процесса, в котором непосредственно участвует ребенок, его семья ипедагогиче</w:t>
      </w:r>
      <w:r>
        <w:rPr>
          <w:rFonts w:eastAsia="TimesNewRomanPSMT"/>
          <w:sz w:val="28"/>
          <w:szCs w:val="28"/>
        </w:rPr>
        <w:t xml:space="preserve">ский коллектив МБДОУ.  </w:t>
      </w:r>
      <w:r w:rsidRPr="00E422B9">
        <w:rPr>
          <w:rFonts w:eastAsia="TimesNewRomanPSMT"/>
          <w:sz w:val="28"/>
          <w:szCs w:val="28"/>
        </w:rPr>
        <w:t xml:space="preserve">Система оценки качества предоставляет </w:t>
      </w:r>
      <w:r>
        <w:rPr>
          <w:rFonts w:eastAsia="TimesNewRomanPSMT"/>
          <w:sz w:val="28"/>
          <w:szCs w:val="28"/>
        </w:rPr>
        <w:t xml:space="preserve">педагогам и администрации МБДОУ </w:t>
      </w:r>
      <w:r w:rsidRPr="00E422B9">
        <w:rPr>
          <w:rFonts w:eastAsia="TimesNewRomanPSMT"/>
          <w:sz w:val="28"/>
          <w:szCs w:val="28"/>
        </w:rPr>
        <w:t>материал для реф</w:t>
      </w:r>
      <w:r>
        <w:rPr>
          <w:rFonts w:eastAsia="TimesNewRomanPSMT"/>
          <w:sz w:val="28"/>
          <w:szCs w:val="28"/>
        </w:rPr>
        <w:t xml:space="preserve">лексии своей деятельности и для </w:t>
      </w:r>
      <w:r w:rsidRPr="00E422B9">
        <w:rPr>
          <w:rFonts w:eastAsia="TimesNewRomanPSMT"/>
          <w:sz w:val="28"/>
          <w:szCs w:val="28"/>
        </w:rPr>
        <w:t>с</w:t>
      </w:r>
      <w:r>
        <w:rPr>
          <w:rFonts w:eastAsia="TimesNewRomanPSMT"/>
          <w:sz w:val="28"/>
          <w:szCs w:val="28"/>
        </w:rPr>
        <w:t xml:space="preserve">ерьезной работы над Программой, </w:t>
      </w:r>
      <w:r w:rsidRPr="00E422B9">
        <w:rPr>
          <w:rFonts w:eastAsia="TimesNewRomanPSMT"/>
          <w:sz w:val="28"/>
          <w:szCs w:val="28"/>
        </w:rPr>
        <w:t>которую они реализуют. Результаты о</w:t>
      </w:r>
      <w:r>
        <w:rPr>
          <w:rFonts w:eastAsia="TimesNewRomanPSMT"/>
          <w:sz w:val="28"/>
          <w:szCs w:val="28"/>
        </w:rPr>
        <w:t>це</w:t>
      </w:r>
      <w:r w:rsidRPr="00E422B9">
        <w:rPr>
          <w:rFonts w:eastAsia="TimesNewRomanPSMT"/>
          <w:sz w:val="28"/>
          <w:szCs w:val="28"/>
        </w:rPr>
        <w:t>нивания качества образовательной деятел</w:t>
      </w:r>
      <w:r>
        <w:rPr>
          <w:rFonts w:eastAsia="TimesNewRomanPSMT"/>
          <w:sz w:val="28"/>
          <w:szCs w:val="28"/>
        </w:rPr>
        <w:t xml:space="preserve">ьности </w:t>
      </w:r>
      <w:r w:rsidRPr="00E422B9">
        <w:rPr>
          <w:rFonts w:eastAsia="TimesNewRomanPSMT"/>
          <w:sz w:val="28"/>
          <w:szCs w:val="28"/>
        </w:rPr>
        <w:t>формируют доказательную основу для изменений основной образовательной программы,корректировки образовательного процесса и условий образовательной деятельности.Ва</w:t>
      </w:r>
      <w:r>
        <w:rPr>
          <w:rFonts w:eastAsia="TimesNewRomanPSMT"/>
          <w:sz w:val="28"/>
          <w:szCs w:val="28"/>
        </w:rPr>
        <w:t>ж</w:t>
      </w:r>
      <w:r w:rsidRPr="00E422B9">
        <w:rPr>
          <w:rFonts w:eastAsia="TimesNewRomanPSMT"/>
          <w:sz w:val="28"/>
          <w:szCs w:val="28"/>
        </w:rPr>
        <w:t>ную роль в системе оценки качества образовательной деятельности иг</w:t>
      </w:r>
      <w:r>
        <w:rPr>
          <w:rFonts w:eastAsia="TimesNewRomanPSMT"/>
          <w:sz w:val="28"/>
          <w:szCs w:val="28"/>
        </w:rPr>
        <w:t xml:space="preserve">рают </w:t>
      </w:r>
      <w:r w:rsidRPr="00E422B9">
        <w:rPr>
          <w:rFonts w:eastAsia="TimesNewRomanPSMT"/>
          <w:sz w:val="28"/>
          <w:szCs w:val="28"/>
        </w:rPr>
        <w:t>также семьи воспитанников и другие субъ</w:t>
      </w:r>
      <w:r>
        <w:rPr>
          <w:rFonts w:eastAsia="TimesNewRomanPSMT"/>
          <w:sz w:val="28"/>
          <w:szCs w:val="28"/>
        </w:rPr>
        <w:t xml:space="preserve">екты образовательных отношений, </w:t>
      </w:r>
      <w:r w:rsidRPr="00E422B9">
        <w:rPr>
          <w:rFonts w:eastAsia="TimesNewRomanPSMT"/>
          <w:sz w:val="28"/>
          <w:szCs w:val="28"/>
        </w:rPr>
        <w:t>участвующие в оценивании образовательной деятельности МБДОУ, пред</w:t>
      </w:r>
      <w:r>
        <w:rPr>
          <w:rFonts w:eastAsia="TimesNewRomanPSMT"/>
          <w:sz w:val="28"/>
          <w:szCs w:val="28"/>
        </w:rPr>
        <w:t xml:space="preserve">оставляя </w:t>
      </w:r>
      <w:r w:rsidRPr="00E422B9">
        <w:rPr>
          <w:rFonts w:eastAsia="TimesNewRomanPSMT"/>
          <w:sz w:val="28"/>
          <w:szCs w:val="28"/>
        </w:rPr>
        <w:t>обратную связь о качестве о</w:t>
      </w:r>
      <w:r>
        <w:rPr>
          <w:rFonts w:eastAsia="TimesNewRomanPSMT"/>
          <w:sz w:val="28"/>
          <w:szCs w:val="28"/>
        </w:rPr>
        <w:t xml:space="preserve">бразовательных процессов МБДОУ. </w:t>
      </w:r>
      <w:r w:rsidRPr="00E422B9">
        <w:rPr>
          <w:rFonts w:eastAsia="TimesNewRomanPSMT"/>
          <w:sz w:val="28"/>
          <w:szCs w:val="28"/>
        </w:rPr>
        <w:t>Система оценк</w:t>
      </w:r>
      <w:r>
        <w:rPr>
          <w:rFonts w:eastAsia="TimesNewRomanPSMT"/>
          <w:sz w:val="28"/>
          <w:szCs w:val="28"/>
        </w:rPr>
        <w:t xml:space="preserve">и качества образования в МБДОУ: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lastRenderedPageBreak/>
        <w:t xml:space="preserve">– </w:t>
      </w:r>
      <w:proofErr w:type="gramStart"/>
      <w:r w:rsidRPr="00E422B9">
        <w:rPr>
          <w:rFonts w:eastAsia="TimesNewRomanPSMT"/>
          <w:sz w:val="28"/>
          <w:szCs w:val="28"/>
        </w:rPr>
        <w:t>сфокусирована</w:t>
      </w:r>
      <w:proofErr w:type="gramEnd"/>
      <w:r w:rsidRPr="00E422B9">
        <w:rPr>
          <w:rFonts w:eastAsia="TimesNewRomanPSMT"/>
          <w:sz w:val="28"/>
          <w:szCs w:val="28"/>
        </w:rPr>
        <w:t xml:space="preserve"> на </w:t>
      </w:r>
      <w:r w:rsidRPr="00E422B9">
        <w:rPr>
          <w:rFonts w:eastAsia="TimesNewRomanPSMT"/>
          <w:b/>
          <w:bCs/>
          <w:i/>
          <w:iCs/>
          <w:sz w:val="28"/>
          <w:szCs w:val="28"/>
        </w:rPr>
        <w:t xml:space="preserve">оценивании психолого-педагогических и других условийреализации основной образовательной программы </w:t>
      </w:r>
      <w:r>
        <w:rPr>
          <w:rFonts w:eastAsia="TimesNewRomanPSMT"/>
          <w:sz w:val="28"/>
          <w:szCs w:val="28"/>
        </w:rPr>
        <w:t xml:space="preserve">в МБДОУ в </w:t>
      </w:r>
      <w:r w:rsidRPr="00E422B9">
        <w:rPr>
          <w:rFonts w:eastAsia="TimesNewRomanPSMT"/>
          <w:b/>
          <w:bCs/>
          <w:i/>
          <w:iCs/>
          <w:sz w:val="28"/>
          <w:szCs w:val="28"/>
        </w:rPr>
        <w:t>пяти образовательныхобластях</w:t>
      </w:r>
      <w:r>
        <w:rPr>
          <w:rFonts w:eastAsia="TimesNewRomanPSMT"/>
          <w:sz w:val="28"/>
          <w:szCs w:val="28"/>
        </w:rPr>
        <w:t xml:space="preserve">, определенных Стандартом;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 учитывает </w:t>
      </w:r>
      <w:r w:rsidRPr="00E422B9">
        <w:rPr>
          <w:rFonts w:eastAsia="TimesNewRomanPSMT"/>
          <w:b/>
          <w:bCs/>
          <w:i/>
          <w:iCs/>
          <w:sz w:val="28"/>
          <w:szCs w:val="28"/>
        </w:rPr>
        <w:t>образовательные п</w:t>
      </w:r>
      <w:r>
        <w:rPr>
          <w:rFonts w:eastAsia="TimesNewRomanPSMT"/>
          <w:b/>
          <w:bCs/>
          <w:i/>
          <w:iCs/>
          <w:sz w:val="28"/>
          <w:szCs w:val="28"/>
        </w:rPr>
        <w:t xml:space="preserve">редпочтения и удовлетворенность </w:t>
      </w:r>
      <w:r w:rsidRPr="00E422B9">
        <w:rPr>
          <w:rFonts w:eastAsia="TimesNewRomanPSMT"/>
          <w:sz w:val="28"/>
          <w:szCs w:val="28"/>
        </w:rPr>
        <w:t>до</w:t>
      </w:r>
      <w:r>
        <w:rPr>
          <w:rFonts w:eastAsia="TimesNewRomanPSMT"/>
          <w:sz w:val="28"/>
          <w:szCs w:val="28"/>
        </w:rPr>
        <w:t xml:space="preserve">школьным </w:t>
      </w:r>
      <w:r w:rsidRPr="00E422B9">
        <w:rPr>
          <w:rFonts w:eastAsia="TimesNewRomanPSMT"/>
          <w:sz w:val="28"/>
          <w:szCs w:val="28"/>
        </w:rPr>
        <w:t xml:space="preserve">образованием со стороны </w:t>
      </w:r>
      <w:r w:rsidRPr="00E422B9">
        <w:rPr>
          <w:rFonts w:eastAsia="TimesNewRomanPSMT"/>
          <w:b/>
          <w:bCs/>
          <w:i/>
          <w:iCs/>
          <w:sz w:val="28"/>
          <w:szCs w:val="28"/>
        </w:rPr>
        <w:t>семьи ребенка</w:t>
      </w:r>
      <w:r>
        <w:rPr>
          <w:rFonts w:eastAsia="TimesNewRomanPSMT"/>
          <w:sz w:val="28"/>
          <w:szCs w:val="28"/>
        </w:rPr>
        <w:t>;</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 </w:t>
      </w:r>
      <w:r w:rsidRPr="00E422B9">
        <w:rPr>
          <w:rFonts w:eastAsia="TimesNewRomanPSMT"/>
          <w:b/>
          <w:bCs/>
          <w:i/>
          <w:iCs/>
          <w:sz w:val="28"/>
          <w:szCs w:val="28"/>
        </w:rPr>
        <w:t xml:space="preserve">исключает </w:t>
      </w:r>
      <w:r w:rsidRPr="00E422B9">
        <w:rPr>
          <w:rFonts w:eastAsia="TimesNewRomanPSMT"/>
          <w:sz w:val="28"/>
          <w:szCs w:val="28"/>
        </w:rPr>
        <w:t>испо</w:t>
      </w:r>
      <w:r>
        <w:rPr>
          <w:rFonts w:eastAsia="TimesNewRomanPSMT"/>
          <w:sz w:val="28"/>
          <w:szCs w:val="28"/>
        </w:rPr>
        <w:t>ль</w:t>
      </w:r>
      <w:r w:rsidRPr="00E422B9">
        <w:rPr>
          <w:rFonts w:eastAsia="TimesNewRomanPSMT"/>
          <w:sz w:val="28"/>
          <w:szCs w:val="28"/>
        </w:rPr>
        <w:t xml:space="preserve">зование </w:t>
      </w:r>
      <w:r w:rsidRPr="00E422B9">
        <w:rPr>
          <w:rFonts w:eastAsia="TimesNewRomanPSMT"/>
          <w:b/>
          <w:bCs/>
          <w:i/>
          <w:iCs/>
          <w:sz w:val="28"/>
          <w:szCs w:val="28"/>
        </w:rPr>
        <w:t>оценки индивидуального развития ребенка вконтексте оценки работы МБДОУ</w:t>
      </w:r>
      <w:r>
        <w:rPr>
          <w:rFonts w:eastAsia="TimesNewRomanPSMT"/>
          <w:sz w:val="28"/>
          <w:szCs w:val="28"/>
        </w:rPr>
        <w:t xml:space="preserve">;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 исключает унификацию и </w:t>
      </w:r>
      <w:r w:rsidRPr="00E422B9">
        <w:rPr>
          <w:rFonts w:eastAsia="TimesNewRomanPSMT"/>
          <w:b/>
          <w:bCs/>
          <w:i/>
          <w:iCs/>
          <w:sz w:val="28"/>
          <w:szCs w:val="28"/>
        </w:rPr>
        <w:t xml:space="preserve">поддерживает вариативность </w:t>
      </w:r>
      <w:r>
        <w:rPr>
          <w:rFonts w:eastAsia="TimesNewRomanPSMT"/>
          <w:sz w:val="28"/>
          <w:szCs w:val="28"/>
        </w:rPr>
        <w:t xml:space="preserve">программ, форм и </w:t>
      </w:r>
      <w:r w:rsidRPr="00E422B9">
        <w:rPr>
          <w:rFonts w:eastAsia="TimesNewRomanPSMT"/>
          <w:sz w:val="28"/>
          <w:szCs w:val="28"/>
        </w:rPr>
        <w:t>м</w:t>
      </w:r>
      <w:r>
        <w:rPr>
          <w:rFonts w:eastAsia="TimesNewRomanPSMT"/>
          <w:sz w:val="28"/>
          <w:szCs w:val="28"/>
        </w:rPr>
        <w:t xml:space="preserve">етодов дошкольного образования; </w:t>
      </w:r>
    </w:p>
    <w:p w:rsidR="005F66A8"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 включает как </w:t>
      </w:r>
      <w:r w:rsidRPr="00E422B9">
        <w:rPr>
          <w:rFonts w:eastAsia="TimesNewRomanPSMT"/>
          <w:b/>
          <w:bCs/>
          <w:i/>
          <w:iCs/>
          <w:sz w:val="28"/>
          <w:szCs w:val="28"/>
        </w:rPr>
        <w:t xml:space="preserve">оценку педагогами МБДОУ собственной работы, так инезависимую профессиональную и общественную оценку </w:t>
      </w:r>
      <w:r w:rsidRPr="00E422B9">
        <w:rPr>
          <w:rFonts w:eastAsia="TimesNewRomanPSMT"/>
          <w:sz w:val="28"/>
          <w:szCs w:val="28"/>
        </w:rPr>
        <w:t>условий образо</w:t>
      </w:r>
      <w:r>
        <w:rPr>
          <w:rFonts w:eastAsia="TimesNewRomanPSMT"/>
          <w:sz w:val="28"/>
          <w:szCs w:val="28"/>
        </w:rPr>
        <w:t xml:space="preserve">вательной </w:t>
      </w:r>
      <w:r w:rsidRPr="00E422B9">
        <w:rPr>
          <w:rFonts w:eastAsia="TimesNewRomanPSMT"/>
          <w:sz w:val="28"/>
          <w:szCs w:val="28"/>
        </w:rPr>
        <w:t>деятель</w:t>
      </w:r>
      <w:r>
        <w:rPr>
          <w:rFonts w:eastAsia="TimesNewRomanPSMT"/>
          <w:sz w:val="28"/>
          <w:szCs w:val="28"/>
        </w:rPr>
        <w:t xml:space="preserve">ности. </w:t>
      </w:r>
    </w:p>
    <w:p w:rsidR="005F66A8" w:rsidRPr="00E85FB5" w:rsidRDefault="005F66A8" w:rsidP="005F66A8">
      <w:pPr>
        <w:autoSpaceDE w:val="0"/>
        <w:autoSpaceDN w:val="0"/>
        <w:adjustRightInd w:val="0"/>
        <w:ind w:firstLine="708"/>
        <w:jc w:val="both"/>
        <w:rPr>
          <w:rFonts w:eastAsia="TimesNewRomanPSMT"/>
          <w:sz w:val="28"/>
          <w:szCs w:val="28"/>
        </w:rPr>
      </w:pPr>
      <w:r w:rsidRPr="00E422B9">
        <w:rPr>
          <w:rFonts w:eastAsia="TimesNewRomanPSMT"/>
          <w:sz w:val="28"/>
          <w:szCs w:val="28"/>
        </w:rPr>
        <w:t xml:space="preserve">– использует единые </w:t>
      </w:r>
      <w:r w:rsidRPr="00E422B9">
        <w:rPr>
          <w:rFonts w:eastAsia="TimesNewRomanPSMT"/>
          <w:b/>
          <w:bCs/>
          <w:i/>
          <w:iCs/>
          <w:sz w:val="28"/>
          <w:szCs w:val="28"/>
        </w:rPr>
        <w:t>инструменты, оценивающие условия реализации программы</w:t>
      </w:r>
      <w:r>
        <w:rPr>
          <w:rFonts w:eastAsia="TimesNewRomanPSMT"/>
          <w:sz w:val="28"/>
          <w:szCs w:val="28"/>
        </w:rPr>
        <w:t>в МБДОУ</w:t>
      </w:r>
    </w:p>
    <w:p w:rsidR="005F66A8" w:rsidRDefault="005F66A8" w:rsidP="005F66A8">
      <w:pPr>
        <w:jc w:val="both"/>
        <w:rPr>
          <w:sz w:val="28"/>
          <w:szCs w:val="28"/>
        </w:rPr>
      </w:pPr>
    </w:p>
    <w:p w:rsidR="005F66A8" w:rsidRDefault="005F66A8" w:rsidP="005F66A8">
      <w:pPr>
        <w:jc w:val="both"/>
        <w:rPr>
          <w:sz w:val="28"/>
          <w:szCs w:val="28"/>
        </w:rPr>
      </w:pPr>
      <w:r w:rsidRPr="001D0683">
        <w:rPr>
          <w:b/>
          <w:sz w:val="28"/>
          <w:szCs w:val="28"/>
        </w:rPr>
        <w:t>Объем рабочей программы:</w:t>
      </w:r>
      <w:r>
        <w:rPr>
          <w:sz w:val="28"/>
          <w:szCs w:val="28"/>
        </w:rPr>
        <w:t>72 академических часов</w:t>
      </w:r>
    </w:p>
    <w:p w:rsidR="005F66A8" w:rsidRDefault="005F66A8" w:rsidP="005F66A8">
      <w:pPr>
        <w:jc w:val="both"/>
        <w:rPr>
          <w:sz w:val="28"/>
          <w:szCs w:val="28"/>
        </w:rPr>
      </w:pPr>
    </w:p>
    <w:p w:rsidR="005F66A8" w:rsidRDefault="005F66A8" w:rsidP="005F66A8">
      <w:pPr>
        <w:jc w:val="both"/>
        <w:rPr>
          <w:sz w:val="28"/>
          <w:szCs w:val="28"/>
        </w:rPr>
      </w:pPr>
    </w:p>
    <w:p w:rsidR="005F66A8" w:rsidRDefault="005F66A8" w:rsidP="005F66A8">
      <w:pPr>
        <w:jc w:val="both"/>
        <w:rPr>
          <w:sz w:val="28"/>
          <w:szCs w:val="28"/>
        </w:rPr>
      </w:pPr>
    </w:p>
    <w:p w:rsidR="005F66A8" w:rsidRPr="009B6006" w:rsidRDefault="005F66A8" w:rsidP="005F66A8">
      <w:pPr>
        <w:spacing w:after="200" w:line="276" w:lineRule="auto"/>
        <w:jc w:val="center"/>
        <w:rPr>
          <w:b/>
          <w:sz w:val="28"/>
          <w:szCs w:val="28"/>
        </w:rPr>
      </w:pPr>
      <w:r w:rsidRPr="00B81872">
        <w:rPr>
          <w:b/>
          <w:sz w:val="28"/>
          <w:szCs w:val="28"/>
        </w:rPr>
        <w:t>Содержание рабочей программы (из аналогичного раздела в общей программы)</w:t>
      </w:r>
    </w:p>
    <w:p w:rsidR="005F66A8" w:rsidRDefault="005F66A8" w:rsidP="005F66A8">
      <w:pPr>
        <w:ind w:firstLine="442"/>
        <w:jc w:val="both"/>
        <w:rPr>
          <w:sz w:val="28"/>
          <w:szCs w:val="28"/>
        </w:rPr>
      </w:pPr>
      <w:r w:rsidRPr="000D34B0">
        <w:rPr>
          <w:sz w:val="28"/>
          <w:szCs w:val="28"/>
        </w:rPr>
        <w:t>Содержание обязательной части (</w:t>
      </w:r>
      <w:r>
        <w:rPr>
          <w:sz w:val="28"/>
          <w:szCs w:val="28"/>
        </w:rPr>
        <w:t>80%</w:t>
      </w:r>
      <w:r w:rsidRPr="000D34B0">
        <w:rPr>
          <w:sz w:val="28"/>
          <w:szCs w:val="28"/>
        </w:rPr>
        <w:t xml:space="preserve">) Программы базируется на </w:t>
      </w:r>
      <w:r>
        <w:rPr>
          <w:sz w:val="28"/>
          <w:szCs w:val="28"/>
        </w:rPr>
        <w:t>основной общеобразовательной программе «От рождения до школы» (п</w:t>
      </w:r>
      <w:r w:rsidRPr="000D34B0">
        <w:rPr>
          <w:sz w:val="28"/>
          <w:szCs w:val="28"/>
        </w:rPr>
        <w:t xml:space="preserve">од ред. Н. Е. </w:t>
      </w:r>
      <w:proofErr w:type="spellStart"/>
      <w:r w:rsidRPr="000D34B0">
        <w:rPr>
          <w:sz w:val="28"/>
          <w:szCs w:val="28"/>
        </w:rPr>
        <w:t>Вераксы</w:t>
      </w:r>
      <w:proofErr w:type="spellEnd"/>
      <w:r w:rsidRPr="000D34B0">
        <w:rPr>
          <w:sz w:val="28"/>
          <w:szCs w:val="28"/>
        </w:rPr>
        <w:t>, Т. С. Комаровой, М. А. Васильевой)</w:t>
      </w:r>
      <w:r>
        <w:rPr>
          <w:sz w:val="28"/>
          <w:szCs w:val="28"/>
        </w:rPr>
        <w:t xml:space="preserve">, которая обеспечивает развитие личности, мотивации и способностей детей в различных видах специфической детской деятельности. </w:t>
      </w:r>
    </w:p>
    <w:p w:rsidR="005F66A8" w:rsidRDefault="005F66A8" w:rsidP="005F66A8">
      <w:pPr>
        <w:jc w:val="both"/>
        <w:rPr>
          <w:sz w:val="28"/>
          <w:szCs w:val="28"/>
        </w:rPr>
      </w:pPr>
    </w:p>
    <w:p w:rsidR="005F66A8" w:rsidRDefault="005F66A8" w:rsidP="005F66A8">
      <w:pPr>
        <w:jc w:val="both"/>
        <w:rPr>
          <w:sz w:val="28"/>
          <w:szCs w:val="28"/>
        </w:rPr>
      </w:pPr>
    </w:p>
    <w:p w:rsidR="005F66A8" w:rsidRDefault="005F66A8" w:rsidP="005F66A8">
      <w:pPr>
        <w:ind w:firstLine="442"/>
        <w:jc w:val="both"/>
        <w:rPr>
          <w:sz w:val="28"/>
          <w:szCs w:val="28"/>
        </w:rPr>
      </w:pPr>
      <w:r w:rsidRPr="001D0683">
        <w:rPr>
          <w:b/>
          <w:sz w:val="28"/>
          <w:szCs w:val="28"/>
        </w:rPr>
        <w:t>Формы реализации рабочей программы</w:t>
      </w:r>
      <w:proofErr w:type="gramStart"/>
      <w:r w:rsidRPr="001D0683">
        <w:rPr>
          <w:b/>
          <w:sz w:val="28"/>
          <w:szCs w:val="28"/>
        </w:rPr>
        <w:t>:</w:t>
      </w:r>
      <w:r>
        <w:rPr>
          <w:sz w:val="28"/>
          <w:szCs w:val="28"/>
        </w:rPr>
        <w:t>н</w:t>
      </w:r>
      <w:proofErr w:type="gramEnd"/>
      <w:r>
        <w:rPr>
          <w:sz w:val="28"/>
          <w:szCs w:val="28"/>
        </w:rPr>
        <w:t>епосредственно-образовательная деятельность( занятия) 3 раза в неделю по 30 минут. Совместная деятельность взрослого и детей: утренняя гимнастика, гимнастика пробуждения, спортивные праздники, игровые упражнения и задания, физ</w:t>
      </w:r>
      <w:proofErr w:type="gramStart"/>
      <w:r>
        <w:rPr>
          <w:sz w:val="28"/>
          <w:szCs w:val="28"/>
        </w:rPr>
        <w:t>.м</w:t>
      </w:r>
      <w:proofErr w:type="gramEnd"/>
      <w:r>
        <w:rPr>
          <w:sz w:val="28"/>
          <w:szCs w:val="28"/>
        </w:rPr>
        <w:t>инутки, дидактические игры с элементами движения, спортивные развлечения на воздухе, подвижные игры с элементами развития речи, математики и конструирования, динамические упражнения. Самостоятельная деятельность: бадминтон, баскетбол, футбол, городки.</w:t>
      </w:r>
    </w:p>
    <w:p w:rsidR="005F66A8" w:rsidRDefault="005F66A8" w:rsidP="005F66A8">
      <w:pPr>
        <w:jc w:val="both"/>
        <w:rPr>
          <w:sz w:val="28"/>
          <w:szCs w:val="28"/>
        </w:rPr>
      </w:pPr>
    </w:p>
    <w:p w:rsidR="005F66A8" w:rsidRPr="005A0E60" w:rsidRDefault="005F66A8" w:rsidP="005F66A8">
      <w:pPr>
        <w:spacing w:after="200" w:line="276" w:lineRule="auto"/>
        <w:ind w:firstLine="442"/>
        <w:rPr>
          <w:b/>
          <w:sz w:val="28"/>
          <w:szCs w:val="28"/>
        </w:rPr>
      </w:pPr>
      <w:r w:rsidRPr="005A0E60">
        <w:rPr>
          <w:b/>
          <w:sz w:val="28"/>
          <w:szCs w:val="28"/>
        </w:rPr>
        <w:t>Условия реализации рабочей программы:</w:t>
      </w:r>
    </w:p>
    <w:p w:rsidR="005F66A8" w:rsidRDefault="005F66A8" w:rsidP="005F66A8">
      <w:pPr>
        <w:spacing w:after="200" w:line="276" w:lineRule="auto"/>
        <w:rPr>
          <w:sz w:val="28"/>
          <w:szCs w:val="28"/>
        </w:rPr>
      </w:pPr>
      <w:r>
        <w:rPr>
          <w:sz w:val="28"/>
          <w:szCs w:val="28"/>
        </w:rPr>
        <w:t xml:space="preserve">Организация в групповом помещении уголка «Центр двигательной активности» с размещением в нем игр и игрового материала для детей с  разным уровнем подготовки. </w:t>
      </w:r>
      <w:proofErr w:type="gramStart"/>
      <w:r>
        <w:rPr>
          <w:sz w:val="28"/>
          <w:szCs w:val="28"/>
        </w:rPr>
        <w:t xml:space="preserve">Оборудование для ходьбы, бега, тренировки равновесия: валик мягкий; оборудование для прыжков: обруч, палка </w:t>
      </w:r>
      <w:r>
        <w:rPr>
          <w:sz w:val="28"/>
          <w:szCs w:val="28"/>
        </w:rPr>
        <w:lastRenderedPageBreak/>
        <w:t>гимнастическая; оборудование для бросания, ловли: мяч резиновый, корзина, шарики пластмассовые; оборудование для общеразвивающих упражнений: мячи, обручи, палки гимнастические, кольца; атрибутика к подвижным играм; разнообразные игрушки, стимулирующие двигательную активность: мячи, флажки, платочки, султанчики, палки, ленты; дуги, кегли, воротца, скакалки;</w:t>
      </w:r>
      <w:proofErr w:type="gramEnd"/>
      <w:r>
        <w:rPr>
          <w:sz w:val="28"/>
          <w:szCs w:val="28"/>
        </w:rPr>
        <w:t xml:space="preserve"> оборудование к спортивным играм: баскетбол, бадминтон, футбол, </w:t>
      </w:r>
      <w:proofErr w:type="spellStart"/>
      <w:r>
        <w:rPr>
          <w:sz w:val="28"/>
          <w:szCs w:val="28"/>
        </w:rPr>
        <w:t>кольцеброс</w:t>
      </w:r>
      <w:proofErr w:type="spellEnd"/>
      <w:r>
        <w:rPr>
          <w:sz w:val="28"/>
          <w:szCs w:val="28"/>
        </w:rPr>
        <w:t>, мешочек с грузом.</w:t>
      </w:r>
    </w:p>
    <w:p w:rsidR="005F66A8" w:rsidRPr="00C63813" w:rsidRDefault="005F66A8" w:rsidP="005F66A8">
      <w:pPr>
        <w:spacing w:after="200" w:line="276" w:lineRule="auto"/>
        <w:rPr>
          <w:b/>
          <w:sz w:val="28"/>
          <w:szCs w:val="28"/>
        </w:rPr>
      </w:pPr>
      <w:r w:rsidRPr="00C63813">
        <w:rPr>
          <w:b/>
          <w:sz w:val="28"/>
          <w:szCs w:val="28"/>
        </w:rPr>
        <w:t>Результаты освоения рабочей программы:</w:t>
      </w:r>
    </w:p>
    <w:p w:rsidR="005F66A8" w:rsidRDefault="005F66A8" w:rsidP="005F66A8">
      <w:pPr>
        <w:pStyle w:val="a4"/>
        <w:numPr>
          <w:ilvl w:val="0"/>
          <w:numId w:val="2"/>
        </w:numPr>
        <w:spacing w:after="200" w:line="276" w:lineRule="auto"/>
        <w:rPr>
          <w:sz w:val="28"/>
          <w:szCs w:val="28"/>
        </w:rPr>
      </w:pPr>
      <w:r w:rsidRPr="00A42153">
        <w:rPr>
          <w:sz w:val="28"/>
          <w:szCs w:val="28"/>
        </w:rPr>
        <w:t>Ребенок проявляет инициативность и самостоятельность в разных видах деятельности- игре, общени</w:t>
      </w:r>
      <w:r w:rsidR="00325BCA">
        <w:rPr>
          <w:sz w:val="28"/>
          <w:szCs w:val="28"/>
        </w:rPr>
        <w:t xml:space="preserve">и, </w:t>
      </w:r>
      <w:r w:rsidRPr="00A42153">
        <w:rPr>
          <w:sz w:val="28"/>
          <w:szCs w:val="28"/>
        </w:rPr>
        <w:t xml:space="preserve"> и др. Способен выбирать себе род занятий, участников совместной деятельности, обнаруживает способность к воплощению разнообразных замыслов</w:t>
      </w:r>
      <w:r>
        <w:rPr>
          <w:sz w:val="28"/>
          <w:szCs w:val="28"/>
        </w:rPr>
        <w:t>;</w:t>
      </w:r>
    </w:p>
    <w:p w:rsidR="005F66A8" w:rsidRDefault="005F66A8" w:rsidP="005F66A8">
      <w:pPr>
        <w:pStyle w:val="a4"/>
        <w:numPr>
          <w:ilvl w:val="0"/>
          <w:numId w:val="2"/>
        </w:numPr>
        <w:spacing w:after="200" w:line="276" w:lineRule="auto"/>
        <w:rPr>
          <w:sz w:val="28"/>
          <w:szCs w:val="28"/>
        </w:rPr>
      </w:pPr>
      <w:r>
        <w:rPr>
          <w:sz w:val="28"/>
          <w:szCs w:val="28"/>
        </w:rPr>
        <w:t>Ребенок уверен в своих силах</w:t>
      </w:r>
      <w:proofErr w:type="gramStart"/>
      <w:r>
        <w:rPr>
          <w:sz w:val="28"/>
          <w:szCs w:val="28"/>
        </w:rPr>
        <w:t xml:space="preserve"> ,</w:t>
      </w:r>
      <w:proofErr w:type="gramEnd"/>
      <w:r>
        <w:rPr>
          <w:sz w:val="28"/>
          <w:szCs w:val="28"/>
        </w:rPr>
        <w:t xml:space="preserve">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5F66A8" w:rsidRDefault="005F66A8" w:rsidP="005F66A8">
      <w:pPr>
        <w:pStyle w:val="a4"/>
        <w:numPr>
          <w:ilvl w:val="0"/>
          <w:numId w:val="2"/>
        </w:numPr>
        <w:spacing w:after="200" w:line="276" w:lineRule="auto"/>
        <w:rPr>
          <w:sz w:val="28"/>
          <w:szCs w:val="28"/>
        </w:rPr>
      </w:pPr>
      <w:r>
        <w:rPr>
          <w:sz w:val="28"/>
          <w:szCs w:val="28"/>
        </w:rPr>
        <w:t>Ребенок обладает развитым воображением</w:t>
      </w:r>
      <w:proofErr w:type="gramStart"/>
      <w:r>
        <w:rPr>
          <w:sz w:val="28"/>
          <w:szCs w:val="28"/>
        </w:rPr>
        <w:t xml:space="preserve"> ,</w:t>
      </w:r>
      <w:proofErr w:type="gramEnd"/>
      <w:r>
        <w:rPr>
          <w:sz w:val="28"/>
          <w:szCs w:val="28"/>
        </w:rPr>
        <w:t xml:space="preserve"> которое реализуется в разных видах деятельности. Способность ребенка к фантазии, воображению, творчеству интенсивно развивается и проявляется в игре. Ребенок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5F66A8" w:rsidRDefault="005F66A8" w:rsidP="005F66A8">
      <w:pPr>
        <w:pStyle w:val="a4"/>
        <w:numPr>
          <w:ilvl w:val="0"/>
          <w:numId w:val="2"/>
        </w:numPr>
        <w:spacing w:after="200" w:line="276" w:lineRule="auto"/>
        <w:rPr>
          <w:sz w:val="28"/>
          <w:szCs w:val="28"/>
        </w:rPr>
      </w:pPr>
      <w:r>
        <w:rPr>
          <w:sz w:val="28"/>
          <w:szCs w:val="28"/>
        </w:rPr>
        <w:t>Творческие способности ребенка также проявляются в рисовании, придумывании сказок, танцах, пении и т.п. Ребенок может  фантазировать вслух, играть звуками и словами. Хорошо понимает устную речь и может выражать свои мысли и желания;</w:t>
      </w:r>
    </w:p>
    <w:p w:rsidR="005F66A8" w:rsidRDefault="005F66A8" w:rsidP="005F66A8">
      <w:pPr>
        <w:pStyle w:val="a4"/>
        <w:spacing w:after="200" w:line="276" w:lineRule="auto"/>
        <w:rPr>
          <w:sz w:val="28"/>
          <w:szCs w:val="28"/>
        </w:rPr>
      </w:pPr>
    </w:p>
    <w:p w:rsidR="005F66A8" w:rsidRDefault="005F66A8" w:rsidP="005F66A8">
      <w:pPr>
        <w:pStyle w:val="a4"/>
        <w:numPr>
          <w:ilvl w:val="0"/>
          <w:numId w:val="2"/>
        </w:numPr>
        <w:spacing w:after="200" w:line="276" w:lineRule="auto"/>
        <w:rPr>
          <w:sz w:val="28"/>
          <w:szCs w:val="28"/>
        </w:rPr>
      </w:pPr>
      <w:r>
        <w:rPr>
          <w:sz w:val="28"/>
          <w:szCs w:val="28"/>
        </w:rPr>
        <w:t>У ребенка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w:t>
      </w:r>
    </w:p>
    <w:p w:rsidR="005F66A8" w:rsidRPr="007707A4" w:rsidRDefault="005F66A8" w:rsidP="005F66A8">
      <w:pPr>
        <w:pStyle w:val="a4"/>
        <w:rPr>
          <w:sz w:val="28"/>
          <w:szCs w:val="28"/>
        </w:rPr>
      </w:pPr>
    </w:p>
    <w:p w:rsidR="005F66A8" w:rsidRDefault="005F66A8" w:rsidP="005F66A8">
      <w:pPr>
        <w:pStyle w:val="a4"/>
        <w:numPr>
          <w:ilvl w:val="0"/>
          <w:numId w:val="2"/>
        </w:numPr>
        <w:spacing w:after="200" w:line="276" w:lineRule="auto"/>
        <w:rPr>
          <w:sz w:val="28"/>
          <w:szCs w:val="28"/>
        </w:rPr>
      </w:pPr>
      <w:r>
        <w:rPr>
          <w:sz w:val="28"/>
          <w:szCs w:val="28"/>
        </w:rPr>
        <w:t>Ребенок способен к волевым усилиям в разных видах деятельности, преодолевать сиюминутные побуждения, доводить до конца начатое дело.</w:t>
      </w:r>
    </w:p>
    <w:p w:rsidR="005F66A8" w:rsidRPr="007707A4" w:rsidRDefault="005F66A8" w:rsidP="005F66A8">
      <w:pPr>
        <w:pStyle w:val="a4"/>
        <w:rPr>
          <w:sz w:val="28"/>
          <w:szCs w:val="28"/>
        </w:rPr>
      </w:pPr>
    </w:p>
    <w:p w:rsidR="005F66A8" w:rsidRDefault="005F66A8" w:rsidP="005F66A8">
      <w:pPr>
        <w:pStyle w:val="a4"/>
        <w:spacing w:after="200" w:line="276" w:lineRule="auto"/>
        <w:rPr>
          <w:sz w:val="28"/>
          <w:szCs w:val="28"/>
        </w:rPr>
      </w:pPr>
      <w:r>
        <w:rPr>
          <w:sz w:val="28"/>
          <w:szCs w:val="28"/>
        </w:rPr>
        <w:lastRenderedPageBreak/>
        <w:t xml:space="preserve">Ребенок может следовать социальным нормам поведения и правилам в разных видах деятельности, во взаимоотношениях </w:t>
      </w:r>
      <w:proofErr w:type="gramStart"/>
      <w:r>
        <w:rPr>
          <w:sz w:val="28"/>
          <w:szCs w:val="28"/>
        </w:rPr>
        <w:t>со</w:t>
      </w:r>
      <w:proofErr w:type="gramEnd"/>
      <w:r>
        <w:rPr>
          <w:sz w:val="28"/>
          <w:szCs w:val="28"/>
        </w:rPr>
        <w:t xml:space="preserve"> взрослыми и сверстниками, правилам безопасного поведения и личной гигиены;</w:t>
      </w:r>
    </w:p>
    <w:p w:rsidR="005F66A8" w:rsidRDefault="005F66A8" w:rsidP="005F66A8">
      <w:pPr>
        <w:pStyle w:val="a4"/>
        <w:numPr>
          <w:ilvl w:val="0"/>
          <w:numId w:val="3"/>
        </w:numPr>
        <w:spacing w:after="200" w:line="276" w:lineRule="auto"/>
        <w:rPr>
          <w:sz w:val="28"/>
          <w:szCs w:val="28"/>
        </w:rPr>
      </w:pPr>
      <w:r>
        <w:rPr>
          <w:sz w:val="28"/>
          <w:szCs w:val="28"/>
        </w:rPr>
        <w:t>Ребенок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w:t>
      </w:r>
      <w:proofErr w:type="gramStart"/>
      <w:r>
        <w:rPr>
          <w:sz w:val="28"/>
          <w:szCs w:val="28"/>
        </w:rPr>
        <w:t xml:space="preserve"> ,</w:t>
      </w:r>
      <w:proofErr w:type="gramEnd"/>
      <w:r>
        <w:rPr>
          <w:sz w:val="28"/>
          <w:szCs w:val="28"/>
        </w:rPr>
        <w:t xml:space="preserve">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опредметом, природном, социальном и культурном мире, в котором он живет.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ребенка складываются предпосылки грамотности. Ребенок способен к принятию собственных решений, опираясь на свои знания и умения в различных сферах действительности.</w:t>
      </w:r>
    </w:p>
    <w:p w:rsidR="005F66A8" w:rsidRPr="00B81872" w:rsidRDefault="005F66A8" w:rsidP="005F66A8">
      <w:pPr>
        <w:spacing w:after="200" w:line="276" w:lineRule="auto"/>
        <w:ind w:left="360"/>
        <w:jc w:val="center"/>
        <w:rPr>
          <w:b/>
          <w:sz w:val="28"/>
          <w:szCs w:val="28"/>
        </w:rPr>
      </w:pPr>
    </w:p>
    <w:p w:rsidR="005F66A8" w:rsidRPr="00B81872" w:rsidRDefault="005F66A8" w:rsidP="005F66A8">
      <w:pPr>
        <w:spacing w:after="200" w:line="276" w:lineRule="auto"/>
        <w:ind w:left="360"/>
        <w:jc w:val="center"/>
        <w:rPr>
          <w:b/>
          <w:sz w:val="28"/>
          <w:szCs w:val="28"/>
        </w:rPr>
      </w:pPr>
      <w:r>
        <w:rPr>
          <w:b/>
          <w:sz w:val="28"/>
          <w:szCs w:val="28"/>
        </w:rPr>
        <w:t>В</w:t>
      </w:r>
      <w:r w:rsidRPr="00B81872">
        <w:rPr>
          <w:b/>
          <w:sz w:val="28"/>
          <w:szCs w:val="28"/>
        </w:rPr>
        <w:t>иды  образовательной деятельности</w:t>
      </w:r>
    </w:p>
    <w:p w:rsidR="005F66A8" w:rsidRDefault="005F66A8" w:rsidP="005F66A8">
      <w:pPr>
        <w:widowControl w:val="0"/>
        <w:autoSpaceDE w:val="0"/>
        <w:autoSpaceDN w:val="0"/>
        <w:adjustRightInd w:val="0"/>
        <w:ind w:firstLine="540"/>
        <w:jc w:val="both"/>
        <w:rPr>
          <w:sz w:val="28"/>
          <w:szCs w:val="28"/>
        </w:rPr>
      </w:pPr>
      <w:r>
        <w:rPr>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5F66A8" w:rsidRPr="00B81872" w:rsidRDefault="005F66A8" w:rsidP="005F66A8">
      <w:pPr>
        <w:spacing w:after="200" w:line="276" w:lineRule="auto"/>
        <w:ind w:left="360"/>
        <w:rPr>
          <w:sz w:val="28"/>
          <w:szCs w:val="28"/>
        </w:rPr>
      </w:pPr>
    </w:p>
    <w:p w:rsidR="005F66A8" w:rsidRPr="00B81872" w:rsidRDefault="005F66A8" w:rsidP="005F66A8">
      <w:pPr>
        <w:spacing w:after="200" w:line="276" w:lineRule="auto"/>
        <w:jc w:val="center"/>
        <w:rPr>
          <w:b/>
          <w:sz w:val="28"/>
          <w:szCs w:val="28"/>
        </w:rPr>
      </w:pPr>
      <w:r w:rsidRPr="00B81872">
        <w:rPr>
          <w:b/>
          <w:sz w:val="28"/>
          <w:szCs w:val="28"/>
        </w:rPr>
        <w:t>Способы поддержки детской инициативы</w:t>
      </w:r>
    </w:p>
    <w:p w:rsidR="005F66A8" w:rsidRDefault="005F66A8" w:rsidP="005F66A8">
      <w:pPr>
        <w:pStyle w:val="a7"/>
        <w:spacing w:after="0"/>
        <w:ind w:left="0" w:firstLine="709"/>
        <w:jc w:val="both"/>
        <w:rPr>
          <w:rFonts w:ascii="Times New Roman" w:hAnsi="Times New Roman" w:cs="Times New Roman"/>
          <w:color w:val="C00000"/>
          <w:sz w:val="28"/>
          <w:szCs w:val="28"/>
        </w:rPr>
      </w:pPr>
      <w:r>
        <w:rPr>
          <w:rFonts w:ascii="Times New Roman" w:hAnsi="Times New Roman" w:cs="Times New Roman"/>
          <w:sz w:val="28"/>
          <w:szCs w:val="28"/>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r>
        <w:rPr>
          <w:rFonts w:ascii="Times New Roman" w:hAnsi="Times New Roman" w:cs="Times New Roman"/>
          <w:color w:val="C00000"/>
          <w:sz w:val="28"/>
          <w:szCs w:val="28"/>
        </w:rPr>
        <w:t>.</w:t>
      </w:r>
    </w:p>
    <w:p w:rsidR="005F66A8" w:rsidRDefault="005F66A8" w:rsidP="005F66A8">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rsidR="005F66A8" w:rsidRDefault="005F66A8" w:rsidP="005F66A8">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5F66A8" w:rsidRDefault="005F66A8" w:rsidP="005F66A8">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5F66A8" w:rsidRDefault="005F66A8" w:rsidP="005F66A8">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5F66A8" w:rsidRPr="00C82F9D" w:rsidRDefault="005F66A8" w:rsidP="005F66A8">
      <w:pPr>
        <w:pStyle w:val="book"/>
        <w:spacing w:before="0" w:beforeAutospacing="0" w:after="0" w:afterAutospacing="0"/>
        <w:ind w:firstLine="709"/>
        <w:jc w:val="both"/>
        <w:rPr>
          <w:sz w:val="28"/>
          <w:szCs w:val="28"/>
        </w:rPr>
      </w:pPr>
      <w:r>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5F66A8" w:rsidRDefault="005F66A8" w:rsidP="005F66A8">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rsidR="005F66A8" w:rsidRDefault="005F66A8" w:rsidP="005F66A8">
      <w:pPr>
        <w:pStyle w:val="a7"/>
        <w:numPr>
          <w:ilvl w:val="0"/>
          <w:numId w:val="6"/>
        </w:numPr>
        <w:spacing w:after="0"/>
        <w:jc w:val="both"/>
        <w:rPr>
          <w:rFonts w:ascii="Times New Roman" w:hAnsi="Times New Roman" w:cs="Times New Roman"/>
          <w:color w:val="C00000"/>
          <w:sz w:val="28"/>
          <w:szCs w:val="28"/>
        </w:rPr>
      </w:pPr>
      <w:r>
        <w:rPr>
          <w:rFonts w:ascii="Times New Roman" w:hAnsi="Times New Roman" w:cs="Times New Roman"/>
          <w:i/>
          <w:sz w:val="28"/>
          <w:szCs w:val="28"/>
        </w:rPr>
        <w:t xml:space="preserve">Творческие проекты </w:t>
      </w:r>
      <w:r>
        <w:rPr>
          <w:rFonts w:ascii="Times New Roman" w:hAnsi="Times New Roman" w:cs="Times New Roman"/>
          <w:sz w:val="28"/>
          <w:szCs w:val="28"/>
        </w:rPr>
        <w:t>-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 («Кукла – модница», «Национальный костюм», «Новогоднее украшение» и др.);</w:t>
      </w:r>
    </w:p>
    <w:p w:rsidR="005F66A8" w:rsidRDefault="005F66A8" w:rsidP="005F66A8">
      <w:pPr>
        <w:pStyle w:val="a7"/>
        <w:numPr>
          <w:ilvl w:val="0"/>
          <w:numId w:val="7"/>
        </w:numPr>
        <w:spacing w:after="0"/>
        <w:ind w:left="709" w:hanging="425"/>
        <w:jc w:val="both"/>
        <w:rPr>
          <w:rFonts w:ascii="Times New Roman" w:hAnsi="Times New Roman" w:cs="Times New Roman"/>
          <w:sz w:val="28"/>
          <w:szCs w:val="28"/>
        </w:rPr>
      </w:pPr>
      <w:r>
        <w:rPr>
          <w:rFonts w:ascii="Times New Roman" w:hAnsi="Times New Roman" w:cs="Times New Roman"/>
          <w:i/>
          <w:sz w:val="28"/>
          <w:szCs w:val="28"/>
        </w:rPr>
        <w:t xml:space="preserve">Исследовательские проекты – </w:t>
      </w:r>
      <w:r>
        <w:rPr>
          <w:rFonts w:ascii="Times New Roman" w:hAnsi="Times New Roman" w:cs="Times New Roman"/>
          <w:sz w:val="28"/>
          <w:szCs w:val="28"/>
        </w:rPr>
        <w:t>проекты</w:t>
      </w:r>
      <w:r>
        <w:rPr>
          <w:rFonts w:ascii="Times New Roman" w:hAnsi="Times New Roman" w:cs="Times New Roman"/>
          <w:i/>
          <w:sz w:val="28"/>
          <w:szCs w:val="28"/>
        </w:rPr>
        <w:t>,</w:t>
      </w:r>
      <w:r>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(«Части тела»,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чем дышит», «Кто мы? </w:t>
      </w:r>
      <w:proofErr w:type="gramStart"/>
      <w:r>
        <w:rPr>
          <w:rFonts w:ascii="Times New Roman" w:hAnsi="Times New Roman" w:cs="Times New Roman"/>
          <w:sz w:val="28"/>
          <w:szCs w:val="28"/>
        </w:rPr>
        <w:t>Какие мы?», «Наша планета  - Земля» и др.);</w:t>
      </w:r>
      <w:proofErr w:type="gramEnd"/>
    </w:p>
    <w:p w:rsidR="005F66A8" w:rsidRPr="00C82F9D" w:rsidRDefault="005F66A8" w:rsidP="005F66A8">
      <w:pPr>
        <w:pStyle w:val="a7"/>
        <w:numPr>
          <w:ilvl w:val="0"/>
          <w:numId w:val="8"/>
        </w:numPr>
        <w:spacing w:after="0"/>
        <w:jc w:val="both"/>
        <w:rPr>
          <w:rFonts w:ascii="Times New Roman" w:hAnsi="Times New Roman" w:cs="Times New Roman"/>
          <w:color w:val="C00000"/>
          <w:sz w:val="28"/>
          <w:szCs w:val="28"/>
        </w:rPr>
      </w:pPr>
      <w:r>
        <w:rPr>
          <w:rFonts w:ascii="Times New Roman" w:hAnsi="Times New Roman" w:cs="Times New Roman"/>
          <w:i/>
          <w:sz w:val="28"/>
          <w:szCs w:val="28"/>
        </w:rPr>
        <w:t>Проекты по созданию норм</w:t>
      </w:r>
      <w:r>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r w:rsidRPr="00911D89">
        <w:rPr>
          <w:rFonts w:ascii="Times New Roman" w:hAnsi="Times New Roman" w:cs="Times New Roman"/>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r>
        <w:rPr>
          <w:rFonts w:ascii="Times New Roman" w:hAnsi="Times New Roman" w:cs="Times New Roman"/>
          <w:sz w:val="28"/>
          <w:szCs w:val="28"/>
        </w:rPr>
        <w:t xml:space="preserve"> («Мой выбор», «Город профессий», «Дорога и я» и др.)</w:t>
      </w:r>
      <w:r w:rsidRPr="00911D89">
        <w:rPr>
          <w:rFonts w:ascii="Times New Roman" w:hAnsi="Times New Roman" w:cs="Times New Roman"/>
          <w:sz w:val="28"/>
          <w:szCs w:val="28"/>
        </w:rPr>
        <w:t>.</w:t>
      </w:r>
    </w:p>
    <w:p w:rsidR="005F66A8" w:rsidRPr="00B81872" w:rsidRDefault="005F66A8" w:rsidP="005F66A8">
      <w:pPr>
        <w:spacing w:after="200" w:line="276" w:lineRule="auto"/>
        <w:jc w:val="center"/>
        <w:rPr>
          <w:b/>
          <w:i/>
          <w:sz w:val="28"/>
          <w:szCs w:val="28"/>
        </w:rPr>
      </w:pPr>
    </w:p>
    <w:p w:rsidR="005F66A8" w:rsidRPr="00B81872" w:rsidRDefault="005F66A8" w:rsidP="005F66A8">
      <w:pPr>
        <w:spacing w:after="200" w:line="276" w:lineRule="auto"/>
        <w:jc w:val="center"/>
        <w:rPr>
          <w:b/>
          <w:sz w:val="28"/>
          <w:szCs w:val="28"/>
        </w:rPr>
      </w:pPr>
      <w:r w:rsidRPr="00B81872">
        <w:rPr>
          <w:b/>
          <w:sz w:val="28"/>
          <w:szCs w:val="28"/>
        </w:rPr>
        <w:t>Особенности взаимодействия с семьями воспитанников</w:t>
      </w:r>
    </w:p>
    <w:p w:rsidR="005F66A8" w:rsidRDefault="005F66A8" w:rsidP="005F66A8">
      <w:pPr>
        <w:shd w:val="clear" w:color="auto" w:fill="FFFFFF"/>
        <w:ind w:firstLine="708"/>
        <w:jc w:val="both"/>
        <w:textAlignment w:val="baseline"/>
        <w:rPr>
          <w:sz w:val="28"/>
          <w:szCs w:val="28"/>
        </w:rPr>
      </w:pPr>
      <w:r>
        <w:rPr>
          <w:sz w:val="28"/>
          <w:szCs w:val="28"/>
        </w:rPr>
        <w:t xml:space="preserve">Важным условием реализации Программы является взаимодействие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 </w:t>
      </w:r>
      <w:r>
        <w:rPr>
          <w:sz w:val="28"/>
          <w:szCs w:val="28"/>
        </w:rPr>
        <w:lastRenderedPageBreak/>
        <w:t>МБДОУ используются как традиционные формы работы с родителями, так и нетрадиционные.</w:t>
      </w:r>
    </w:p>
    <w:p w:rsidR="005F66A8" w:rsidRDefault="005F66A8" w:rsidP="005F66A8">
      <w:pPr>
        <w:shd w:val="clear" w:color="auto" w:fill="FFFFFF"/>
        <w:ind w:firstLine="709"/>
        <w:jc w:val="both"/>
        <w:textAlignment w:val="baseline"/>
        <w:rPr>
          <w:sz w:val="28"/>
          <w:szCs w:val="28"/>
        </w:rPr>
      </w:pPr>
      <w:r w:rsidRPr="004C6480">
        <w:rPr>
          <w:i/>
          <w:sz w:val="28"/>
          <w:szCs w:val="28"/>
        </w:rPr>
        <w:t xml:space="preserve">Традиционные формы работы </w:t>
      </w:r>
      <w:r w:rsidRPr="004C6480">
        <w:rPr>
          <w:sz w:val="28"/>
          <w:szCs w:val="28"/>
        </w:rPr>
        <w:t xml:space="preserve">реализуются через </w:t>
      </w:r>
      <w:r>
        <w:rPr>
          <w:sz w:val="28"/>
          <w:szCs w:val="28"/>
        </w:rPr>
        <w:t xml:space="preserve">осуществление индивидуальных консультаций, проведение </w:t>
      </w:r>
      <w:proofErr w:type="gramStart"/>
      <w:r>
        <w:rPr>
          <w:sz w:val="28"/>
          <w:szCs w:val="28"/>
        </w:rPr>
        <w:t>родительский</w:t>
      </w:r>
      <w:proofErr w:type="gramEnd"/>
      <w:r>
        <w:rPr>
          <w:sz w:val="28"/>
          <w:szCs w:val="28"/>
        </w:rPr>
        <w:t xml:space="preserve"> собраний, мастер-классов и др. </w:t>
      </w:r>
    </w:p>
    <w:p w:rsidR="005F66A8" w:rsidRPr="00815A17" w:rsidRDefault="005F66A8" w:rsidP="005F66A8">
      <w:pPr>
        <w:shd w:val="clear" w:color="auto" w:fill="FFFFFF"/>
        <w:ind w:firstLine="709"/>
        <w:jc w:val="both"/>
        <w:textAlignment w:val="baseline"/>
        <w:rPr>
          <w:sz w:val="28"/>
          <w:szCs w:val="28"/>
        </w:rPr>
      </w:pPr>
      <w:r w:rsidRPr="002273ED">
        <w:rPr>
          <w:i/>
          <w:sz w:val="28"/>
          <w:szCs w:val="28"/>
        </w:rPr>
        <w:t>Нетрадиционные формы работы</w:t>
      </w:r>
      <w:r>
        <w:rPr>
          <w:sz w:val="28"/>
          <w:szCs w:val="28"/>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мультимедийные средства, </w:t>
      </w:r>
      <w:r w:rsidRPr="002C2FC2">
        <w:rPr>
          <w:sz w:val="28"/>
          <w:szCs w:val="28"/>
        </w:rPr>
        <w:t xml:space="preserve">В период адаптации детей к условиям детского </w:t>
      </w:r>
      <w:r w:rsidRPr="00271A73">
        <w:rPr>
          <w:sz w:val="28"/>
          <w:szCs w:val="28"/>
        </w:rPr>
        <w:t>сада организована работа родительского клуба через сайт МБДОУ № 215.</w:t>
      </w:r>
    </w:p>
    <w:p w:rsidR="005F66A8" w:rsidRDefault="005F66A8" w:rsidP="005F66A8">
      <w:pPr>
        <w:spacing w:after="200" w:line="276" w:lineRule="auto"/>
        <w:rPr>
          <w:b/>
          <w:color w:val="FF0000"/>
          <w:sz w:val="28"/>
          <w:szCs w:val="28"/>
          <w:u w:val="single"/>
        </w:rPr>
      </w:pPr>
    </w:p>
    <w:p w:rsidR="005F66A8" w:rsidRPr="00F74B78" w:rsidRDefault="005F66A8" w:rsidP="005F66A8">
      <w:pPr>
        <w:spacing w:after="200" w:line="276" w:lineRule="auto"/>
        <w:rPr>
          <w:b/>
          <w:color w:val="FF0000"/>
          <w:sz w:val="28"/>
          <w:szCs w:val="28"/>
          <w:u w:val="single"/>
        </w:rPr>
      </w:pPr>
    </w:p>
    <w:p w:rsidR="005F66A8" w:rsidRPr="00B81872" w:rsidRDefault="005F66A8" w:rsidP="005F66A8">
      <w:pPr>
        <w:spacing w:after="200" w:line="276" w:lineRule="auto"/>
        <w:jc w:val="center"/>
        <w:rPr>
          <w:b/>
          <w:bCs/>
          <w:sz w:val="28"/>
          <w:szCs w:val="28"/>
        </w:rPr>
      </w:pPr>
      <w:r w:rsidRPr="00B81872">
        <w:rPr>
          <w:b/>
          <w:bCs/>
          <w:sz w:val="28"/>
          <w:szCs w:val="28"/>
        </w:rPr>
        <w:t>Предметно-пространственная развивающая среда</w:t>
      </w:r>
    </w:p>
    <w:p w:rsidR="005F66A8" w:rsidRDefault="005F66A8" w:rsidP="005F66A8">
      <w:pPr>
        <w:shd w:val="clear" w:color="auto" w:fill="FFFFFF"/>
        <w:ind w:firstLine="720"/>
        <w:jc w:val="both"/>
        <w:rPr>
          <w:sz w:val="28"/>
          <w:szCs w:val="28"/>
        </w:rPr>
      </w:pPr>
      <w:r>
        <w:rPr>
          <w:sz w:val="28"/>
          <w:szCs w:val="28"/>
        </w:rPr>
        <w:t xml:space="preserve">Среда является важным фактором воспитания и развития ребенка. Программа предусматривает минимальный, базовый и расширенный уровень предметной среды для каждой возрастной группы. Предусмотрено выделение микро- и макросреды и их составляющих. </w:t>
      </w:r>
    </w:p>
    <w:p w:rsidR="005F66A8" w:rsidRDefault="005F66A8" w:rsidP="005F66A8">
      <w:pPr>
        <w:shd w:val="clear" w:color="auto" w:fill="FFFFFF"/>
        <w:ind w:firstLine="720"/>
        <w:jc w:val="both"/>
        <w:rPr>
          <w:sz w:val="28"/>
          <w:szCs w:val="28"/>
        </w:rPr>
      </w:pPr>
      <w:r>
        <w:rPr>
          <w:sz w:val="28"/>
          <w:szCs w:val="28"/>
        </w:rPr>
        <w:t xml:space="preserve">Микросреда МБДОУ № 215 представлена </w:t>
      </w:r>
      <w:r w:rsidRPr="00337CF6">
        <w:rPr>
          <w:i/>
          <w:sz w:val="28"/>
          <w:szCs w:val="28"/>
        </w:rPr>
        <w:t>групповыми помещениями, дополнительными  помещениями для занятий и творчества</w:t>
      </w:r>
      <w:r>
        <w:rPr>
          <w:sz w:val="28"/>
          <w:szCs w:val="28"/>
        </w:rPr>
        <w:t xml:space="preserve"> (кабинет психолога, кабинеты логопеда, физкультурный зал для занятий физкультурой и музыкальный зал), </w:t>
      </w:r>
      <w:r w:rsidRPr="005F76DD">
        <w:rPr>
          <w:i/>
          <w:sz w:val="28"/>
          <w:szCs w:val="28"/>
        </w:rPr>
        <w:t>прогулочными участками детского сада</w:t>
      </w:r>
      <w:r>
        <w:rPr>
          <w:sz w:val="28"/>
          <w:szCs w:val="28"/>
        </w:rPr>
        <w:t xml:space="preserve">.  </w:t>
      </w:r>
    </w:p>
    <w:p w:rsidR="005F66A8" w:rsidRDefault="005F66A8" w:rsidP="005F66A8">
      <w:pPr>
        <w:widowControl w:val="0"/>
        <w:autoSpaceDE w:val="0"/>
        <w:autoSpaceDN w:val="0"/>
        <w:adjustRightInd w:val="0"/>
        <w:ind w:firstLine="540"/>
        <w:jc w:val="both"/>
        <w:rPr>
          <w:sz w:val="28"/>
          <w:szCs w:val="28"/>
        </w:rPr>
      </w:pPr>
      <w:r>
        <w:rPr>
          <w:sz w:val="28"/>
          <w:szCs w:val="28"/>
        </w:rPr>
        <w:t xml:space="preserve">Развивающая предметно-пространственная среда </w:t>
      </w:r>
      <w:r w:rsidRPr="00337CF6">
        <w:rPr>
          <w:i/>
          <w:sz w:val="28"/>
          <w:szCs w:val="28"/>
        </w:rPr>
        <w:t>групповых помещений</w:t>
      </w:r>
      <w:r>
        <w:rPr>
          <w:sz w:val="28"/>
          <w:szCs w:val="28"/>
        </w:rPr>
        <w:t xml:space="preserve"> обеспечивает максимальную реализацию образовательного потенциала пространства. Материалы, оборудование (в том числе игровое), инвентарь, подобраны с учётом возраста детей, обеспечивают:</w:t>
      </w:r>
    </w:p>
    <w:p w:rsidR="005F66A8" w:rsidRDefault="005F66A8" w:rsidP="005F66A8">
      <w:pPr>
        <w:widowControl w:val="0"/>
        <w:autoSpaceDE w:val="0"/>
        <w:autoSpaceDN w:val="0"/>
        <w:adjustRightInd w:val="0"/>
        <w:ind w:firstLine="540"/>
        <w:jc w:val="both"/>
        <w:rPr>
          <w:sz w:val="28"/>
          <w:szCs w:val="28"/>
        </w:rPr>
      </w:pPr>
      <w:r>
        <w:rPr>
          <w:sz w:val="28"/>
          <w:szCs w:val="28"/>
        </w:rPr>
        <w:t>- охрану и укрепление их здоровья;</w:t>
      </w:r>
    </w:p>
    <w:p w:rsidR="005F66A8" w:rsidRDefault="005F66A8" w:rsidP="005F66A8">
      <w:pPr>
        <w:widowControl w:val="0"/>
        <w:autoSpaceDE w:val="0"/>
        <w:autoSpaceDN w:val="0"/>
        <w:adjustRightInd w:val="0"/>
        <w:ind w:firstLine="540"/>
        <w:jc w:val="both"/>
        <w:rPr>
          <w:sz w:val="28"/>
          <w:szCs w:val="28"/>
        </w:rPr>
      </w:pPr>
      <w:r>
        <w:rPr>
          <w:sz w:val="28"/>
          <w:szCs w:val="28"/>
        </w:rPr>
        <w:t>- учёт особенностей развития каждого воспитанник</w:t>
      </w:r>
      <w:proofErr w:type="gramStart"/>
      <w:r>
        <w:rPr>
          <w:sz w:val="28"/>
          <w:szCs w:val="28"/>
        </w:rPr>
        <w:t>а(</w:t>
      </w:r>
      <w:proofErr w:type="gramEnd"/>
      <w:r>
        <w:rPr>
          <w:sz w:val="28"/>
          <w:szCs w:val="28"/>
        </w:rPr>
        <w:t>возможность общения и совместной деятельности здоровых детей и детей с тяжелыми нарушениями речи );</w:t>
      </w:r>
    </w:p>
    <w:p w:rsidR="005F66A8" w:rsidRDefault="005F66A8" w:rsidP="005F66A8">
      <w:pPr>
        <w:widowControl w:val="0"/>
        <w:autoSpaceDE w:val="0"/>
        <w:autoSpaceDN w:val="0"/>
        <w:adjustRightInd w:val="0"/>
        <w:ind w:firstLine="540"/>
        <w:jc w:val="both"/>
        <w:rPr>
          <w:sz w:val="28"/>
          <w:szCs w:val="28"/>
        </w:rPr>
      </w:pPr>
      <w:r>
        <w:rPr>
          <w:sz w:val="28"/>
          <w:szCs w:val="28"/>
        </w:rPr>
        <w:t>- учёт национально-культурных условий (дошкольное учреждение посещают дети разных национальностей (таджики, китайцы, корейцы, азербайджанцы и др.);</w:t>
      </w:r>
    </w:p>
    <w:p w:rsidR="005F66A8" w:rsidRDefault="005F66A8" w:rsidP="005F66A8">
      <w:pPr>
        <w:widowControl w:val="0"/>
        <w:autoSpaceDE w:val="0"/>
        <w:autoSpaceDN w:val="0"/>
        <w:adjustRightInd w:val="0"/>
        <w:ind w:firstLine="540"/>
        <w:jc w:val="both"/>
        <w:rPr>
          <w:sz w:val="28"/>
          <w:szCs w:val="28"/>
        </w:rPr>
      </w:pPr>
      <w:r>
        <w:rPr>
          <w:sz w:val="28"/>
          <w:szCs w:val="28"/>
        </w:rPr>
        <w:t>- учёт климатических условий (климат Ростовской области позволяет проводить физкультурные занятия, спортивные праздники и досуги на свежем воздухе в период с сентября по ноябрь и  с марта по август).</w:t>
      </w:r>
    </w:p>
    <w:p w:rsidR="005F66A8" w:rsidRDefault="005F66A8" w:rsidP="005F66A8">
      <w:pPr>
        <w:widowControl w:val="0"/>
        <w:autoSpaceDE w:val="0"/>
        <w:autoSpaceDN w:val="0"/>
        <w:adjustRightInd w:val="0"/>
        <w:ind w:firstLine="540"/>
        <w:jc w:val="both"/>
        <w:rPr>
          <w:sz w:val="28"/>
          <w:szCs w:val="28"/>
        </w:rPr>
      </w:pPr>
      <w:r>
        <w:rPr>
          <w:sz w:val="28"/>
          <w:szCs w:val="28"/>
        </w:rPr>
        <w:t xml:space="preserve">Развивающая предметно-пространственная среда групповых и дополнительных помещений </w:t>
      </w:r>
      <w:r w:rsidRPr="00B56BC4">
        <w:rPr>
          <w:i/>
          <w:sz w:val="28"/>
          <w:szCs w:val="28"/>
        </w:rPr>
        <w:t>содержательно-насыщенная, трансформируемая, полифункциональная, вариативная, доступная и безопасная</w:t>
      </w:r>
      <w:r>
        <w:rPr>
          <w:sz w:val="28"/>
          <w:szCs w:val="28"/>
        </w:rPr>
        <w:t>.</w:t>
      </w:r>
    </w:p>
    <w:p w:rsidR="005F66A8" w:rsidRPr="00B8601A" w:rsidRDefault="005F66A8" w:rsidP="005F66A8">
      <w:pPr>
        <w:widowControl w:val="0"/>
        <w:autoSpaceDE w:val="0"/>
        <w:autoSpaceDN w:val="0"/>
        <w:adjustRightInd w:val="0"/>
        <w:ind w:firstLine="540"/>
        <w:jc w:val="both"/>
        <w:rPr>
          <w:sz w:val="28"/>
          <w:szCs w:val="28"/>
        </w:rPr>
      </w:pPr>
      <w:r w:rsidRPr="00B8601A">
        <w:rPr>
          <w:i/>
          <w:sz w:val="28"/>
          <w:szCs w:val="28"/>
        </w:rPr>
        <w:t>Содержание и насыщенность среды</w:t>
      </w:r>
      <w:r w:rsidRPr="00B8601A">
        <w:rPr>
          <w:sz w:val="28"/>
          <w:szCs w:val="28"/>
        </w:rPr>
        <w:t xml:space="preserve"> соответствует возрастным и индивидуальным возможностям детей, особенностям группового пространства и содержанию Программы. </w:t>
      </w:r>
    </w:p>
    <w:p w:rsidR="005F66A8" w:rsidRPr="00B8601A" w:rsidRDefault="005F66A8" w:rsidP="005F66A8">
      <w:pPr>
        <w:widowControl w:val="0"/>
        <w:autoSpaceDE w:val="0"/>
        <w:autoSpaceDN w:val="0"/>
        <w:adjustRightInd w:val="0"/>
        <w:ind w:firstLine="540"/>
        <w:jc w:val="both"/>
        <w:rPr>
          <w:sz w:val="28"/>
          <w:szCs w:val="28"/>
        </w:rPr>
      </w:pPr>
      <w:r w:rsidRPr="00B8601A">
        <w:rPr>
          <w:sz w:val="28"/>
          <w:szCs w:val="28"/>
        </w:rPr>
        <w:lastRenderedPageBreak/>
        <w:t>Образовательное пространство оснащено различными средствами обучения и воспитания (в том числе техническими): аудио/видео аппаратура, проектор, компьютеры, ноутбуки,  интерактивн</w:t>
      </w:r>
      <w:r>
        <w:rPr>
          <w:sz w:val="28"/>
          <w:szCs w:val="28"/>
        </w:rPr>
        <w:t>ые</w:t>
      </w:r>
      <w:r w:rsidRPr="00B8601A">
        <w:rPr>
          <w:sz w:val="28"/>
          <w:szCs w:val="28"/>
        </w:rPr>
        <w:t xml:space="preserve"> доск</w:t>
      </w:r>
      <w:r>
        <w:rPr>
          <w:sz w:val="28"/>
          <w:szCs w:val="28"/>
        </w:rPr>
        <w:t>и</w:t>
      </w:r>
      <w:r w:rsidRPr="00B8601A">
        <w:rPr>
          <w:sz w:val="28"/>
          <w:szCs w:val="28"/>
        </w:rPr>
        <w:t xml:space="preserve">.                       </w:t>
      </w:r>
    </w:p>
    <w:p w:rsidR="005F66A8" w:rsidRPr="00B8601A" w:rsidRDefault="005F66A8" w:rsidP="005F66A8">
      <w:pPr>
        <w:widowControl w:val="0"/>
        <w:autoSpaceDE w:val="0"/>
        <w:autoSpaceDN w:val="0"/>
        <w:adjustRightInd w:val="0"/>
        <w:ind w:firstLine="540"/>
        <w:jc w:val="both"/>
        <w:rPr>
          <w:sz w:val="28"/>
          <w:szCs w:val="28"/>
        </w:rPr>
      </w:pPr>
      <w:r w:rsidRPr="00B8601A">
        <w:rPr>
          <w:sz w:val="28"/>
          <w:szCs w:val="28"/>
        </w:rPr>
        <w:t>Дидактическое, игровое, музыкальное, спортивное, оздоровительное оборудование, инвентарь, подобраны с учётом специфики Программы.</w:t>
      </w:r>
    </w:p>
    <w:p w:rsidR="005F66A8" w:rsidRPr="00B8601A" w:rsidRDefault="005F66A8" w:rsidP="005F66A8">
      <w:pPr>
        <w:widowControl w:val="0"/>
        <w:autoSpaceDE w:val="0"/>
        <w:autoSpaceDN w:val="0"/>
        <w:adjustRightInd w:val="0"/>
        <w:ind w:firstLine="540"/>
        <w:jc w:val="both"/>
        <w:rPr>
          <w:sz w:val="28"/>
          <w:szCs w:val="28"/>
        </w:rPr>
      </w:pPr>
      <w:r w:rsidRPr="00B8601A">
        <w:rPr>
          <w:sz w:val="28"/>
          <w:szCs w:val="28"/>
        </w:rPr>
        <w:t xml:space="preserve">В группах </w:t>
      </w:r>
      <w:r w:rsidRPr="00B8601A">
        <w:rPr>
          <w:i/>
          <w:sz w:val="28"/>
          <w:szCs w:val="28"/>
        </w:rPr>
        <w:t>раннего и младшего дошкольного возраста</w:t>
      </w:r>
      <w:r w:rsidRPr="00B8601A">
        <w:rPr>
          <w:sz w:val="28"/>
          <w:szCs w:val="28"/>
        </w:rPr>
        <w:t xml:space="preserve"> реализуя принцип насыщенности среды, обязательно включаются по 5-6 видов однотипных игрушек (куклы, каталки, машины, посуда и др.). </w:t>
      </w:r>
    </w:p>
    <w:p w:rsidR="005F66A8" w:rsidRPr="00B8601A" w:rsidRDefault="005F66A8" w:rsidP="005F66A8">
      <w:pPr>
        <w:widowControl w:val="0"/>
        <w:autoSpaceDE w:val="0"/>
        <w:autoSpaceDN w:val="0"/>
        <w:adjustRightInd w:val="0"/>
        <w:ind w:firstLine="540"/>
        <w:jc w:val="both"/>
        <w:rPr>
          <w:sz w:val="28"/>
          <w:szCs w:val="28"/>
        </w:rPr>
      </w:pPr>
      <w:r w:rsidRPr="00B8601A">
        <w:rPr>
          <w:sz w:val="28"/>
          <w:szCs w:val="28"/>
        </w:rPr>
        <w:t xml:space="preserve">В группах детей </w:t>
      </w:r>
      <w:r w:rsidRPr="00B8601A">
        <w:rPr>
          <w:i/>
          <w:sz w:val="28"/>
          <w:szCs w:val="28"/>
        </w:rPr>
        <w:t>среднего и старшего дошкольного возраста</w:t>
      </w:r>
      <w:r w:rsidRPr="00B8601A">
        <w:rPr>
          <w:sz w:val="28"/>
          <w:szCs w:val="28"/>
        </w:rPr>
        <w:t xml:space="preserve"> игровая среда групп насыщена игровыми пособиями для экспериментов, созданы условия для самостоятельного поиска удовлетворения любознательности (энциклопедии, справочники, коллекции различных материалов и предметов, подключение к сети Интернет и пр.), предметами </w:t>
      </w:r>
      <w:proofErr w:type="gramStart"/>
      <w:r w:rsidRPr="00B8601A">
        <w:rPr>
          <w:sz w:val="28"/>
          <w:szCs w:val="28"/>
        </w:rPr>
        <w:t>–з</w:t>
      </w:r>
      <w:proofErr w:type="gramEnd"/>
      <w:r w:rsidRPr="00B8601A">
        <w:rPr>
          <w:sz w:val="28"/>
          <w:szCs w:val="28"/>
        </w:rPr>
        <w:t>аместителями, наборами мелкого игрового материала для развития сюжетных игр, различными видами конструктора.</w:t>
      </w:r>
    </w:p>
    <w:p w:rsidR="005F66A8" w:rsidRPr="00B8601A" w:rsidRDefault="005F66A8" w:rsidP="005F66A8">
      <w:pPr>
        <w:widowControl w:val="0"/>
        <w:autoSpaceDE w:val="0"/>
        <w:autoSpaceDN w:val="0"/>
        <w:adjustRightInd w:val="0"/>
        <w:ind w:firstLine="540"/>
        <w:jc w:val="both"/>
        <w:rPr>
          <w:sz w:val="28"/>
          <w:szCs w:val="28"/>
        </w:rPr>
      </w:pPr>
      <w:r w:rsidRPr="00B8601A">
        <w:rPr>
          <w:i/>
          <w:sz w:val="28"/>
          <w:szCs w:val="28"/>
        </w:rPr>
        <w:t>Трансформация пространства групповых помещений</w:t>
      </w:r>
      <w:r w:rsidRPr="00B8601A">
        <w:rPr>
          <w:sz w:val="28"/>
          <w:szCs w:val="28"/>
        </w:rPr>
        <w:t xml:space="preserve">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 их меняющихся интересов и возможностей. В целях поддержания детского интереса предметно-пространственная среда групповых помещений систематически меняется и пополняется новыми игрушками и дидактическими пособиями.</w:t>
      </w:r>
    </w:p>
    <w:p w:rsidR="005F66A8" w:rsidRPr="00B8601A" w:rsidRDefault="005F66A8" w:rsidP="005F66A8">
      <w:pPr>
        <w:widowControl w:val="0"/>
        <w:autoSpaceDE w:val="0"/>
        <w:autoSpaceDN w:val="0"/>
        <w:adjustRightInd w:val="0"/>
        <w:ind w:firstLine="540"/>
        <w:jc w:val="both"/>
        <w:rPr>
          <w:sz w:val="28"/>
          <w:szCs w:val="28"/>
        </w:rPr>
      </w:pPr>
      <w:proofErr w:type="gramStart"/>
      <w:r w:rsidRPr="00B8601A">
        <w:rPr>
          <w:i/>
          <w:sz w:val="28"/>
          <w:szCs w:val="28"/>
        </w:rPr>
        <w:t>Поли функциональность</w:t>
      </w:r>
      <w:proofErr w:type="gramEnd"/>
      <w:r w:rsidRPr="00B8601A">
        <w:rPr>
          <w:i/>
          <w:sz w:val="28"/>
          <w:szCs w:val="28"/>
        </w:rPr>
        <w:t xml:space="preserve"> в групповых помещениях детей раннего и младшего возраста </w:t>
      </w:r>
      <w:r w:rsidRPr="00B8601A">
        <w:rPr>
          <w:sz w:val="28"/>
          <w:szCs w:val="28"/>
        </w:rPr>
        <w:t xml:space="preserve">решается за счёт использования различных материалов: мягких модулей, ширм в различных видах детской деятельности, </w:t>
      </w:r>
      <w:r w:rsidRPr="00B8601A">
        <w:rPr>
          <w:i/>
          <w:sz w:val="28"/>
          <w:szCs w:val="28"/>
        </w:rPr>
        <w:t>в группах детей среднего и старшего дошкольного возраста</w:t>
      </w:r>
      <w:r w:rsidRPr="00B8601A">
        <w:rPr>
          <w:sz w:val="28"/>
          <w:szCs w:val="28"/>
        </w:rPr>
        <w:t xml:space="preserve"> используются игровые модули и др. </w:t>
      </w:r>
    </w:p>
    <w:p w:rsidR="005F66A8" w:rsidRPr="00B8601A" w:rsidRDefault="005F66A8" w:rsidP="005F66A8">
      <w:pPr>
        <w:widowControl w:val="0"/>
        <w:autoSpaceDE w:val="0"/>
        <w:autoSpaceDN w:val="0"/>
        <w:adjustRightInd w:val="0"/>
        <w:ind w:firstLine="540"/>
        <w:jc w:val="both"/>
        <w:rPr>
          <w:sz w:val="28"/>
          <w:szCs w:val="28"/>
        </w:rPr>
      </w:pPr>
      <w:r w:rsidRPr="00B8601A">
        <w:rPr>
          <w:sz w:val="28"/>
          <w:szCs w:val="28"/>
        </w:rPr>
        <w:t xml:space="preserve">В МБДОУ № </w:t>
      </w:r>
      <w:r>
        <w:rPr>
          <w:sz w:val="28"/>
          <w:szCs w:val="28"/>
        </w:rPr>
        <w:t>215</w:t>
      </w:r>
      <w:r w:rsidRPr="00B8601A">
        <w:rPr>
          <w:sz w:val="28"/>
          <w:szCs w:val="28"/>
        </w:rPr>
        <w:t xml:space="preserve"> направления </w:t>
      </w:r>
      <w:r w:rsidRPr="00B8601A">
        <w:rPr>
          <w:i/>
          <w:sz w:val="28"/>
          <w:szCs w:val="28"/>
        </w:rPr>
        <w:t>физического</w:t>
      </w:r>
      <w:r w:rsidRPr="00B8601A">
        <w:rPr>
          <w:sz w:val="28"/>
          <w:szCs w:val="28"/>
        </w:rPr>
        <w:t xml:space="preserve">развития воспитанников решаются в </w:t>
      </w:r>
      <w:r>
        <w:rPr>
          <w:i/>
          <w:sz w:val="28"/>
          <w:szCs w:val="28"/>
        </w:rPr>
        <w:t>физкультурном зале</w:t>
      </w:r>
      <w:r w:rsidRPr="00B8601A">
        <w:rPr>
          <w:sz w:val="28"/>
          <w:szCs w:val="28"/>
        </w:rPr>
        <w:t>.  Помещение располагает необходимым физкультурнымоборудованием и инвентарем для решения задач указанных направлений.</w:t>
      </w:r>
    </w:p>
    <w:p w:rsidR="005F66A8" w:rsidRPr="00B8601A" w:rsidRDefault="005F66A8" w:rsidP="005F66A8">
      <w:pPr>
        <w:widowControl w:val="0"/>
        <w:autoSpaceDE w:val="0"/>
        <w:autoSpaceDN w:val="0"/>
        <w:adjustRightInd w:val="0"/>
        <w:ind w:firstLine="540"/>
        <w:jc w:val="both"/>
        <w:rPr>
          <w:sz w:val="28"/>
          <w:szCs w:val="28"/>
        </w:rPr>
      </w:pPr>
      <w:r>
        <w:rPr>
          <w:i/>
          <w:sz w:val="28"/>
          <w:szCs w:val="28"/>
        </w:rPr>
        <w:t xml:space="preserve"> Х</w:t>
      </w:r>
      <w:r w:rsidRPr="00B8601A">
        <w:rPr>
          <w:i/>
          <w:sz w:val="28"/>
          <w:szCs w:val="28"/>
        </w:rPr>
        <w:t>удожественно-эстетическо</w:t>
      </w:r>
      <w:r>
        <w:rPr>
          <w:i/>
          <w:sz w:val="28"/>
          <w:szCs w:val="28"/>
        </w:rPr>
        <w:t>е</w:t>
      </w:r>
      <w:r w:rsidRPr="00B8601A">
        <w:rPr>
          <w:sz w:val="28"/>
          <w:szCs w:val="28"/>
        </w:rPr>
        <w:t xml:space="preserve"> развити</w:t>
      </w:r>
      <w:r>
        <w:rPr>
          <w:sz w:val="28"/>
          <w:szCs w:val="28"/>
        </w:rPr>
        <w:t>е</w:t>
      </w:r>
      <w:r w:rsidRPr="00B8601A">
        <w:rPr>
          <w:sz w:val="28"/>
          <w:szCs w:val="28"/>
        </w:rPr>
        <w:t xml:space="preserve"> воспитанников </w:t>
      </w:r>
      <w:r>
        <w:rPr>
          <w:sz w:val="28"/>
          <w:szCs w:val="28"/>
        </w:rPr>
        <w:t>реализуется как в групповом помещении в специально оборудованных мини зонах, так и в</w:t>
      </w:r>
      <w:r>
        <w:rPr>
          <w:i/>
          <w:sz w:val="28"/>
          <w:szCs w:val="28"/>
        </w:rPr>
        <w:t>музыкальном зале</w:t>
      </w:r>
      <w:r w:rsidRPr="00B8601A">
        <w:rPr>
          <w:sz w:val="28"/>
          <w:szCs w:val="28"/>
        </w:rPr>
        <w:t xml:space="preserve">.  </w:t>
      </w:r>
      <w:r>
        <w:rPr>
          <w:sz w:val="28"/>
          <w:szCs w:val="28"/>
        </w:rPr>
        <w:t>Музыкальный зал</w:t>
      </w:r>
      <w:r w:rsidRPr="00B8601A">
        <w:rPr>
          <w:sz w:val="28"/>
          <w:szCs w:val="28"/>
        </w:rPr>
        <w:t xml:space="preserve"> располагает необходимым музыкальным оборудованием и инвентарем для решения задач указанн</w:t>
      </w:r>
      <w:r>
        <w:rPr>
          <w:sz w:val="28"/>
          <w:szCs w:val="28"/>
        </w:rPr>
        <w:t>ого</w:t>
      </w:r>
      <w:r w:rsidRPr="00B8601A">
        <w:rPr>
          <w:sz w:val="28"/>
          <w:szCs w:val="28"/>
        </w:rPr>
        <w:t xml:space="preserve"> направлени</w:t>
      </w:r>
      <w:r>
        <w:rPr>
          <w:sz w:val="28"/>
          <w:szCs w:val="28"/>
        </w:rPr>
        <w:t>я</w:t>
      </w:r>
      <w:r w:rsidRPr="00B8601A">
        <w:rPr>
          <w:sz w:val="28"/>
          <w:szCs w:val="28"/>
        </w:rPr>
        <w:t>.</w:t>
      </w:r>
    </w:p>
    <w:p w:rsidR="005F66A8" w:rsidRPr="00B8601A" w:rsidRDefault="005F66A8" w:rsidP="005F66A8">
      <w:pPr>
        <w:widowControl w:val="0"/>
        <w:autoSpaceDE w:val="0"/>
        <w:autoSpaceDN w:val="0"/>
        <w:adjustRightInd w:val="0"/>
        <w:ind w:firstLine="540"/>
        <w:jc w:val="both"/>
        <w:rPr>
          <w:sz w:val="28"/>
          <w:szCs w:val="28"/>
        </w:rPr>
      </w:pPr>
      <w:r w:rsidRPr="00B8601A">
        <w:rPr>
          <w:i/>
          <w:sz w:val="28"/>
          <w:szCs w:val="28"/>
        </w:rPr>
        <w:t xml:space="preserve">Вариативность среды </w:t>
      </w:r>
      <w:r w:rsidRPr="00B8601A">
        <w:rPr>
          <w:sz w:val="28"/>
          <w:szCs w:val="28"/>
        </w:rPr>
        <w:t>обеспечивается за счёт создания различных простран</w:t>
      </w:r>
      <w:proofErr w:type="gramStart"/>
      <w:r w:rsidRPr="00B8601A">
        <w:rPr>
          <w:sz w:val="28"/>
          <w:szCs w:val="28"/>
        </w:rPr>
        <w:t xml:space="preserve">ств в </w:t>
      </w:r>
      <w:r w:rsidRPr="00B8601A">
        <w:rPr>
          <w:i/>
          <w:sz w:val="28"/>
          <w:szCs w:val="28"/>
        </w:rPr>
        <w:t>гр</w:t>
      </w:r>
      <w:proofErr w:type="gramEnd"/>
      <w:r w:rsidRPr="00B8601A">
        <w:rPr>
          <w:i/>
          <w:sz w:val="28"/>
          <w:szCs w:val="28"/>
        </w:rPr>
        <w:t>упповых помещениях</w:t>
      </w:r>
      <w:r w:rsidRPr="00B8601A">
        <w:rPr>
          <w:sz w:val="28"/>
          <w:szCs w:val="28"/>
        </w:rPr>
        <w:t xml:space="preserve">, подбора игрушек и игрового оборудования, их количества, обеспечивающего свободный выбор. Наличие </w:t>
      </w:r>
      <w:r w:rsidRPr="00B8601A">
        <w:rPr>
          <w:i/>
          <w:sz w:val="28"/>
          <w:szCs w:val="28"/>
        </w:rPr>
        <w:t xml:space="preserve">кабинета психолога, </w:t>
      </w:r>
      <w:r w:rsidRPr="00B8601A">
        <w:rPr>
          <w:sz w:val="28"/>
          <w:szCs w:val="28"/>
        </w:rPr>
        <w:t>подбор в нём специального развивающего оборудования (инте</w:t>
      </w:r>
      <w:r>
        <w:rPr>
          <w:sz w:val="28"/>
          <w:szCs w:val="28"/>
        </w:rPr>
        <w:t>рактивная доска</w:t>
      </w:r>
      <w:r w:rsidRPr="00B8601A">
        <w:rPr>
          <w:sz w:val="28"/>
          <w:szCs w:val="28"/>
        </w:rPr>
        <w:t>), игрового мате</w:t>
      </w:r>
      <w:r>
        <w:rPr>
          <w:sz w:val="28"/>
          <w:szCs w:val="28"/>
        </w:rPr>
        <w:t xml:space="preserve">риала </w:t>
      </w:r>
      <w:r w:rsidRPr="00B8601A">
        <w:rPr>
          <w:sz w:val="28"/>
          <w:szCs w:val="28"/>
        </w:rPr>
        <w:t>обеспечивают вариативность среды вне группового пространства.</w:t>
      </w:r>
    </w:p>
    <w:p w:rsidR="005F66A8" w:rsidRPr="00E21C9A" w:rsidRDefault="005F66A8" w:rsidP="005F66A8">
      <w:pPr>
        <w:widowControl w:val="0"/>
        <w:autoSpaceDE w:val="0"/>
        <w:autoSpaceDN w:val="0"/>
        <w:adjustRightInd w:val="0"/>
        <w:ind w:firstLine="540"/>
        <w:jc w:val="both"/>
        <w:rPr>
          <w:sz w:val="28"/>
          <w:szCs w:val="28"/>
        </w:rPr>
      </w:pPr>
      <w:r w:rsidRPr="00B8601A">
        <w:rPr>
          <w:sz w:val="28"/>
          <w:szCs w:val="28"/>
        </w:rPr>
        <w:t>Предметно-пространственная среда детск</w:t>
      </w:r>
      <w:r>
        <w:rPr>
          <w:sz w:val="28"/>
          <w:szCs w:val="28"/>
        </w:rPr>
        <w:t>ого</w:t>
      </w:r>
      <w:r w:rsidRPr="00B8601A">
        <w:rPr>
          <w:sz w:val="28"/>
          <w:szCs w:val="28"/>
        </w:rPr>
        <w:t xml:space="preserve"> сада отвечает требованиям </w:t>
      </w:r>
      <w:r w:rsidRPr="00B8601A">
        <w:rPr>
          <w:i/>
          <w:sz w:val="28"/>
          <w:szCs w:val="28"/>
        </w:rPr>
        <w:t>безопасности</w:t>
      </w:r>
      <w:r w:rsidRPr="00B8601A">
        <w:rPr>
          <w:sz w:val="28"/>
          <w:szCs w:val="28"/>
        </w:rPr>
        <w:t xml:space="preserve">  - соответствию всех ее элементов требованиям по обеспечению надежности и безопасности в использовании.</w:t>
      </w:r>
    </w:p>
    <w:p w:rsidR="005F66A8" w:rsidRPr="001A0F71" w:rsidRDefault="005F66A8" w:rsidP="005F66A8">
      <w:pPr>
        <w:spacing w:after="200" w:line="276" w:lineRule="auto"/>
        <w:jc w:val="center"/>
        <w:rPr>
          <w:rFonts w:eastAsiaTheme="minorHAnsi"/>
          <w:b/>
          <w:sz w:val="28"/>
          <w:szCs w:val="28"/>
          <w:lang w:eastAsia="en-US"/>
        </w:rPr>
      </w:pPr>
      <w:r w:rsidRPr="001A0F71">
        <w:rPr>
          <w:rFonts w:eastAsiaTheme="minorHAnsi"/>
          <w:b/>
          <w:sz w:val="28"/>
          <w:szCs w:val="28"/>
          <w:lang w:eastAsia="en-US"/>
        </w:rPr>
        <w:lastRenderedPageBreak/>
        <w:t xml:space="preserve">Учебно-тематический план по реализации образовательной области физическое развитие детей </w:t>
      </w:r>
      <w:r>
        <w:rPr>
          <w:rFonts w:eastAsiaTheme="minorHAnsi"/>
          <w:b/>
          <w:sz w:val="28"/>
          <w:szCs w:val="28"/>
          <w:lang w:eastAsia="en-US"/>
        </w:rPr>
        <w:t>6-7 лет.</w:t>
      </w:r>
    </w:p>
    <w:tbl>
      <w:tblPr>
        <w:tblStyle w:val="19"/>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сентябрь</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bl>
    <w:p w:rsidR="005F66A8" w:rsidRDefault="005F66A8" w:rsidP="005F66A8">
      <w:pPr>
        <w:jc w:val="center"/>
        <w:rPr>
          <w:b/>
          <w:sz w:val="28"/>
          <w:szCs w:val="28"/>
        </w:rPr>
      </w:pPr>
    </w:p>
    <w:tbl>
      <w:tblPr>
        <w:tblStyle w:val="20"/>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октябрь</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bl>
    <w:p w:rsidR="005F66A8" w:rsidRDefault="005F66A8" w:rsidP="005F66A8">
      <w:pPr>
        <w:jc w:val="center"/>
        <w:rPr>
          <w:b/>
          <w:sz w:val="28"/>
          <w:szCs w:val="28"/>
        </w:rPr>
      </w:pPr>
    </w:p>
    <w:tbl>
      <w:tblPr>
        <w:tblStyle w:val="21"/>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ноябрь</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bl>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tbl>
      <w:tblPr>
        <w:tblStyle w:val="22"/>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lastRenderedPageBreak/>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декабрь</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bl>
    <w:p w:rsidR="005F66A8" w:rsidRDefault="005F66A8" w:rsidP="005F66A8">
      <w:pPr>
        <w:jc w:val="center"/>
        <w:rPr>
          <w:b/>
          <w:sz w:val="28"/>
          <w:szCs w:val="28"/>
        </w:rPr>
      </w:pPr>
    </w:p>
    <w:tbl>
      <w:tblPr>
        <w:tblStyle w:val="23"/>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январь</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bl>
    <w:p w:rsidR="005F66A8" w:rsidRDefault="005F66A8" w:rsidP="005F66A8">
      <w:pPr>
        <w:jc w:val="center"/>
        <w:rPr>
          <w:b/>
          <w:sz w:val="28"/>
          <w:szCs w:val="28"/>
        </w:rPr>
      </w:pPr>
    </w:p>
    <w:tbl>
      <w:tblPr>
        <w:tblStyle w:val="24"/>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февраль</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bl>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p w:rsidR="005F66A8" w:rsidRDefault="005F66A8" w:rsidP="005F66A8">
      <w:pPr>
        <w:jc w:val="center"/>
        <w:rPr>
          <w:b/>
          <w:sz w:val="28"/>
          <w:szCs w:val="28"/>
        </w:rPr>
      </w:pPr>
    </w:p>
    <w:tbl>
      <w:tblPr>
        <w:tblStyle w:val="25"/>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lastRenderedPageBreak/>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март</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bl>
    <w:p w:rsidR="005F66A8" w:rsidRDefault="005F66A8" w:rsidP="005F66A8">
      <w:pPr>
        <w:jc w:val="center"/>
        <w:rPr>
          <w:b/>
          <w:sz w:val="28"/>
          <w:szCs w:val="28"/>
        </w:rPr>
      </w:pPr>
    </w:p>
    <w:tbl>
      <w:tblPr>
        <w:tblStyle w:val="26"/>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апрель</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bl>
    <w:p w:rsidR="005F66A8" w:rsidRDefault="005F66A8" w:rsidP="005F66A8">
      <w:pPr>
        <w:jc w:val="center"/>
        <w:rPr>
          <w:b/>
          <w:sz w:val="28"/>
          <w:szCs w:val="28"/>
        </w:rPr>
      </w:pPr>
    </w:p>
    <w:tbl>
      <w:tblPr>
        <w:tblStyle w:val="27"/>
        <w:tblW w:w="0" w:type="auto"/>
        <w:tblLook w:val="04A0" w:firstRow="1" w:lastRow="0" w:firstColumn="1" w:lastColumn="0" w:noHBand="0" w:noVBand="1"/>
      </w:tblPr>
      <w:tblGrid>
        <w:gridCol w:w="1276"/>
        <w:gridCol w:w="3746"/>
        <w:gridCol w:w="4548"/>
      </w:tblGrid>
      <w:tr w:rsidR="005F66A8" w:rsidRPr="001A0F71" w:rsidTr="00607CBF">
        <w:tc>
          <w:tcPr>
            <w:tcW w:w="127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период</w:t>
            </w:r>
          </w:p>
        </w:tc>
        <w:tc>
          <w:tcPr>
            <w:tcW w:w="3746"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тематика</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Кол-во часов в месяц</w:t>
            </w:r>
          </w:p>
        </w:tc>
      </w:tr>
      <w:tr w:rsidR="005F66A8" w:rsidRPr="001A0F71" w:rsidTr="00607CBF">
        <w:tc>
          <w:tcPr>
            <w:tcW w:w="1276" w:type="dxa"/>
            <w:vMerge w:val="restart"/>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май</w:t>
            </w:r>
          </w:p>
        </w:tc>
        <w:tc>
          <w:tcPr>
            <w:tcW w:w="3746" w:type="dxa"/>
          </w:tcPr>
          <w:p w:rsidR="005F66A8" w:rsidRPr="001A0F71" w:rsidRDefault="005F66A8" w:rsidP="00607CBF">
            <w:pPr>
              <w:rPr>
                <w:rFonts w:eastAsiaTheme="minorHAnsi"/>
                <w:lang w:eastAsia="en-US"/>
              </w:rPr>
            </w:pPr>
            <w:r w:rsidRPr="001A0F71">
              <w:rPr>
                <w:rFonts w:eastAsiaTheme="minorHAnsi"/>
                <w:lang w:eastAsia="en-US"/>
              </w:rPr>
              <w:t>ОРУ с предметами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Ходьба</w:t>
            </w:r>
          </w:p>
        </w:tc>
        <w:tc>
          <w:tcPr>
            <w:tcW w:w="4549" w:type="dxa"/>
          </w:tcPr>
          <w:p w:rsidR="005F66A8" w:rsidRPr="001A0F71" w:rsidRDefault="005F66A8" w:rsidP="00607CBF">
            <w:pPr>
              <w:tabs>
                <w:tab w:val="left" w:pos="2105"/>
                <w:tab w:val="center" w:pos="2166"/>
              </w:tabs>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Бег</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2</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Прыжки</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Катание, бросание, ловля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Ползанье и лазанье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Равновесие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Спортивные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0.5</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Построение, перестроение</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r w:rsidR="005F66A8" w:rsidRPr="001A0F71" w:rsidTr="00607CBF">
        <w:tc>
          <w:tcPr>
            <w:tcW w:w="1276" w:type="dxa"/>
            <w:vMerge/>
          </w:tcPr>
          <w:p w:rsidR="005F66A8" w:rsidRPr="001A0F71" w:rsidRDefault="005F66A8" w:rsidP="00607CBF">
            <w:pPr>
              <w:jc w:val="center"/>
              <w:rPr>
                <w:rFonts w:eastAsiaTheme="minorHAnsi"/>
                <w:sz w:val="28"/>
                <w:szCs w:val="28"/>
                <w:lang w:eastAsia="en-US"/>
              </w:rPr>
            </w:pPr>
          </w:p>
        </w:tc>
        <w:tc>
          <w:tcPr>
            <w:tcW w:w="3746" w:type="dxa"/>
          </w:tcPr>
          <w:p w:rsidR="005F66A8" w:rsidRPr="001A0F71" w:rsidRDefault="005F66A8" w:rsidP="00607CBF">
            <w:pPr>
              <w:rPr>
                <w:rFonts w:eastAsiaTheme="minorHAnsi"/>
                <w:lang w:eastAsia="en-US"/>
              </w:rPr>
            </w:pPr>
            <w:r w:rsidRPr="001A0F71">
              <w:rPr>
                <w:rFonts w:eastAsiaTheme="minorHAnsi"/>
                <w:lang w:eastAsia="en-US"/>
              </w:rPr>
              <w:t>Игровые упражнения</w:t>
            </w:r>
          </w:p>
        </w:tc>
        <w:tc>
          <w:tcPr>
            <w:tcW w:w="4549" w:type="dxa"/>
          </w:tcPr>
          <w:p w:rsidR="005F66A8" w:rsidRPr="001A0F71" w:rsidRDefault="005F66A8" w:rsidP="00607CBF">
            <w:pPr>
              <w:jc w:val="center"/>
              <w:rPr>
                <w:rFonts w:eastAsiaTheme="minorHAnsi"/>
                <w:sz w:val="28"/>
                <w:szCs w:val="28"/>
                <w:lang w:eastAsia="en-US"/>
              </w:rPr>
            </w:pPr>
            <w:r w:rsidRPr="001A0F71">
              <w:rPr>
                <w:rFonts w:eastAsiaTheme="minorHAnsi"/>
                <w:sz w:val="28"/>
                <w:szCs w:val="28"/>
                <w:lang w:eastAsia="en-US"/>
              </w:rPr>
              <w:t>1</w:t>
            </w:r>
          </w:p>
        </w:tc>
      </w:tr>
    </w:tbl>
    <w:p w:rsidR="005F66A8" w:rsidRDefault="005F66A8" w:rsidP="005F66A8">
      <w:pPr>
        <w:spacing w:after="200" w:line="276" w:lineRule="auto"/>
        <w:rPr>
          <w:sz w:val="28"/>
          <w:szCs w:val="28"/>
        </w:rPr>
      </w:pPr>
      <w:r>
        <w:rPr>
          <w:sz w:val="28"/>
          <w:szCs w:val="28"/>
        </w:rPr>
        <w:br w:type="page"/>
      </w:r>
    </w:p>
    <w:p w:rsidR="005F66A8" w:rsidRDefault="005F66A8" w:rsidP="005F66A8">
      <w:pPr>
        <w:spacing w:after="200" w:line="276" w:lineRule="auto"/>
        <w:rPr>
          <w:sz w:val="28"/>
          <w:szCs w:val="28"/>
        </w:rPr>
      </w:pPr>
    </w:p>
    <w:p w:rsidR="005F66A8" w:rsidRPr="00AA651A" w:rsidRDefault="005F66A8" w:rsidP="005F66A8">
      <w:pPr>
        <w:spacing w:after="200" w:line="276" w:lineRule="auto"/>
        <w:rPr>
          <w:b/>
          <w:sz w:val="28"/>
          <w:szCs w:val="28"/>
        </w:rPr>
      </w:pPr>
      <w:r w:rsidRPr="00AA651A">
        <w:rPr>
          <w:b/>
          <w:sz w:val="28"/>
          <w:szCs w:val="28"/>
        </w:rPr>
        <w:t>Научно-методическое обеспечение рабочей программы</w:t>
      </w:r>
    </w:p>
    <w:p w:rsidR="005F66A8" w:rsidRPr="00AA651A" w:rsidRDefault="005F66A8" w:rsidP="005F66A8">
      <w:pPr>
        <w:spacing w:after="200" w:line="276" w:lineRule="auto"/>
        <w:rPr>
          <w:b/>
          <w:sz w:val="28"/>
          <w:szCs w:val="28"/>
        </w:rPr>
      </w:pPr>
      <w:r w:rsidRPr="00AA651A">
        <w:rPr>
          <w:b/>
          <w:sz w:val="28"/>
          <w:szCs w:val="28"/>
        </w:rPr>
        <w:t>Литература:</w:t>
      </w:r>
    </w:p>
    <w:p w:rsidR="005F66A8" w:rsidRDefault="005F66A8" w:rsidP="005F66A8">
      <w:pPr>
        <w:spacing w:after="200" w:line="276" w:lineRule="auto"/>
        <w:rPr>
          <w:b/>
          <w:sz w:val="28"/>
          <w:szCs w:val="28"/>
        </w:rPr>
      </w:pPr>
      <w:r w:rsidRPr="00AA651A">
        <w:rPr>
          <w:b/>
          <w:sz w:val="28"/>
          <w:szCs w:val="28"/>
        </w:rPr>
        <w:t>Методические пособия для педагога</w:t>
      </w:r>
    </w:p>
    <w:p w:rsidR="005F66A8" w:rsidRDefault="005F66A8" w:rsidP="005F66A8">
      <w:pPr>
        <w:pStyle w:val="a4"/>
        <w:numPr>
          <w:ilvl w:val="0"/>
          <w:numId w:val="4"/>
        </w:numPr>
        <w:spacing w:after="200" w:line="276" w:lineRule="auto"/>
        <w:rPr>
          <w:sz w:val="28"/>
          <w:szCs w:val="28"/>
        </w:rPr>
      </w:pPr>
      <w:r>
        <w:rPr>
          <w:sz w:val="28"/>
          <w:szCs w:val="28"/>
        </w:rPr>
        <w:t xml:space="preserve">Примерная общеобразовательная программа дошкольного образования «От рождения до школы», под редакцией Н.Е. </w:t>
      </w:r>
      <w:proofErr w:type="spellStart"/>
      <w:r>
        <w:rPr>
          <w:sz w:val="28"/>
          <w:szCs w:val="28"/>
        </w:rPr>
        <w:t>Вераксы</w:t>
      </w:r>
      <w:proofErr w:type="spellEnd"/>
      <w:r>
        <w:rPr>
          <w:sz w:val="28"/>
          <w:szCs w:val="28"/>
        </w:rPr>
        <w:t xml:space="preserve">, Т.С. Комаровой, М.А. Васильевой – 3-е издание </w:t>
      </w:r>
      <w:proofErr w:type="spellStart"/>
      <w:r>
        <w:rPr>
          <w:sz w:val="28"/>
          <w:szCs w:val="28"/>
        </w:rPr>
        <w:t>испр</w:t>
      </w:r>
      <w:proofErr w:type="spellEnd"/>
      <w:r>
        <w:rPr>
          <w:sz w:val="28"/>
          <w:szCs w:val="28"/>
        </w:rPr>
        <w:t>. и доп.- М: МОЗАИКА-СИНТЕЗ, 2014</w:t>
      </w:r>
    </w:p>
    <w:p w:rsidR="005F66A8" w:rsidRDefault="005F66A8" w:rsidP="005F66A8">
      <w:pPr>
        <w:pStyle w:val="a4"/>
        <w:numPr>
          <w:ilvl w:val="0"/>
          <w:numId w:val="4"/>
        </w:numPr>
        <w:spacing w:after="200" w:line="276" w:lineRule="auto"/>
        <w:rPr>
          <w:sz w:val="28"/>
          <w:szCs w:val="28"/>
        </w:rPr>
      </w:pPr>
      <w:r>
        <w:rPr>
          <w:sz w:val="28"/>
          <w:szCs w:val="28"/>
        </w:rPr>
        <w:t xml:space="preserve">Физическая культура в детском саду (подготовительная группа). Л.И. </w:t>
      </w:r>
      <w:proofErr w:type="spellStart"/>
      <w:r>
        <w:rPr>
          <w:sz w:val="28"/>
          <w:szCs w:val="28"/>
        </w:rPr>
        <w:t>Пензулаева</w:t>
      </w:r>
      <w:proofErr w:type="spellEnd"/>
      <w:r>
        <w:rPr>
          <w:sz w:val="28"/>
          <w:szCs w:val="28"/>
        </w:rPr>
        <w:t xml:space="preserve">. </w:t>
      </w:r>
      <w:proofErr w:type="gramStart"/>
      <w:r>
        <w:rPr>
          <w:sz w:val="28"/>
          <w:szCs w:val="28"/>
        </w:rPr>
        <w:t>–М</w:t>
      </w:r>
      <w:proofErr w:type="gramEnd"/>
      <w:r>
        <w:rPr>
          <w:sz w:val="28"/>
          <w:szCs w:val="28"/>
        </w:rPr>
        <w:t>: МОЗАИКА- СИНТЕЗ, 2015</w:t>
      </w:r>
    </w:p>
    <w:p w:rsidR="005F66A8" w:rsidRDefault="005F66A8" w:rsidP="005F66A8">
      <w:pPr>
        <w:pStyle w:val="a4"/>
        <w:numPr>
          <w:ilvl w:val="0"/>
          <w:numId w:val="4"/>
        </w:numPr>
        <w:spacing w:after="200" w:line="276" w:lineRule="auto"/>
        <w:rPr>
          <w:sz w:val="28"/>
          <w:szCs w:val="28"/>
        </w:rPr>
      </w:pPr>
      <w:r>
        <w:rPr>
          <w:sz w:val="28"/>
          <w:szCs w:val="28"/>
        </w:rPr>
        <w:t xml:space="preserve">Сборник подвижных игр Э.Я. </w:t>
      </w:r>
      <w:proofErr w:type="spellStart"/>
      <w:r>
        <w:rPr>
          <w:sz w:val="28"/>
          <w:szCs w:val="28"/>
        </w:rPr>
        <w:t>Степаненков</w:t>
      </w:r>
      <w:proofErr w:type="gramStart"/>
      <w:r>
        <w:rPr>
          <w:sz w:val="28"/>
          <w:szCs w:val="28"/>
        </w:rPr>
        <w:t>а</w:t>
      </w:r>
      <w:proofErr w:type="spellEnd"/>
      <w:r>
        <w:rPr>
          <w:sz w:val="28"/>
          <w:szCs w:val="28"/>
        </w:rPr>
        <w:t>-</w:t>
      </w:r>
      <w:proofErr w:type="gramEnd"/>
      <w:r>
        <w:rPr>
          <w:sz w:val="28"/>
          <w:szCs w:val="28"/>
        </w:rPr>
        <w:t xml:space="preserve"> М: МОЗАИКА-СИНТЕЗ,2015</w:t>
      </w:r>
    </w:p>
    <w:p w:rsidR="005F66A8" w:rsidRDefault="005F66A8" w:rsidP="005F66A8">
      <w:pPr>
        <w:pStyle w:val="a4"/>
        <w:numPr>
          <w:ilvl w:val="0"/>
          <w:numId w:val="4"/>
        </w:numPr>
        <w:spacing w:after="200" w:line="276" w:lineRule="auto"/>
        <w:rPr>
          <w:sz w:val="28"/>
          <w:szCs w:val="28"/>
        </w:rPr>
      </w:pPr>
      <w:r>
        <w:rPr>
          <w:sz w:val="28"/>
          <w:szCs w:val="28"/>
        </w:rPr>
        <w:t>Малоподвижные игры и игровые упражнения: Для занятий с детьми 3-7 лет. М.М. Борисова.- М: МОЗАИКА-СИНТЕЗ, 2015</w:t>
      </w:r>
    </w:p>
    <w:p w:rsidR="005F66A8" w:rsidRDefault="005F66A8" w:rsidP="005F66A8">
      <w:pPr>
        <w:pStyle w:val="a4"/>
        <w:numPr>
          <w:ilvl w:val="0"/>
          <w:numId w:val="4"/>
        </w:numPr>
        <w:spacing w:after="200" w:line="276" w:lineRule="auto"/>
        <w:rPr>
          <w:sz w:val="28"/>
          <w:szCs w:val="28"/>
        </w:rPr>
      </w:pPr>
      <w:r>
        <w:rPr>
          <w:sz w:val="28"/>
          <w:szCs w:val="28"/>
        </w:rPr>
        <w:t xml:space="preserve">Необычные физкультурные занятия для дошкольников Е.И. Подольская. </w:t>
      </w:r>
      <w:proofErr w:type="gramStart"/>
      <w:r>
        <w:rPr>
          <w:sz w:val="28"/>
          <w:szCs w:val="28"/>
        </w:rPr>
        <w:t>–И</w:t>
      </w:r>
      <w:proofErr w:type="gramEnd"/>
      <w:r>
        <w:rPr>
          <w:sz w:val="28"/>
          <w:szCs w:val="28"/>
        </w:rPr>
        <w:t>зд.2-е.-Волгоград: Учитель, 2011.</w:t>
      </w:r>
    </w:p>
    <w:p w:rsidR="005F66A8" w:rsidRDefault="005F66A8" w:rsidP="005F66A8">
      <w:pPr>
        <w:pStyle w:val="a4"/>
        <w:numPr>
          <w:ilvl w:val="0"/>
          <w:numId w:val="4"/>
        </w:numPr>
        <w:spacing w:after="200" w:line="276" w:lineRule="auto"/>
        <w:rPr>
          <w:sz w:val="28"/>
          <w:szCs w:val="28"/>
        </w:rPr>
      </w:pPr>
      <w:r>
        <w:rPr>
          <w:sz w:val="28"/>
          <w:szCs w:val="28"/>
        </w:rPr>
        <w:t xml:space="preserve">Прогулки в детском саду. Старшая и подготовительная к школе группы: Методическое пособие И.В. Кравченко, Т.Л. Долгова. Под ред. Г.М. </w:t>
      </w:r>
      <w:proofErr w:type="spellStart"/>
      <w:r>
        <w:rPr>
          <w:sz w:val="28"/>
          <w:szCs w:val="28"/>
        </w:rPr>
        <w:t>Кисилевой</w:t>
      </w:r>
      <w:proofErr w:type="spellEnd"/>
      <w:r>
        <w:rPr>
          <w:sz w:val="28"/>
          <w:szCs w:val="28"/>
        </w:rPr>
        <w:t xml:space="preserve">, Л.И. Пономаревой. </w:t>
      </w:r>
      <w:proofErr w:type="gramStart"/>
      <w:r>
        <w:rPr>
          <w:sz w:val="28"/>
          <w:szCs w:val="28"/>
        </w:rPr>
        <w:t>–М</w:t>
      </w:r>
      <w:proofErr w:type="gramEnd"/>
      <w:r>
        <w:rPr>
          <w:sz w:val="28"/>
          <w:szCs w:val="28"/>
        </w:rPr>
        <w:t>: ТЦ Сфера, 2009.</w:t>
      </w:r>
    </w:p>
    <w:p w:rsidR="005F66A8" w:rsidRPr="002F0401" w:rsidRDefault="005F66A8" w:rsidP="005F66A8">
      <w:pPr>
        <w:jc w:val="both"/>
        <w:rPr>
          <w:sz w:val="28"/>
          <w:szCs w:val="28"/>
        </w:rPr>
      </w:pPr>
    </w:p>
    <w:p w:rsidR="00381A8E" w:rsidRDefault="00381A8E"/>
    <w:sectPr w:rsidR="00381A8E" w:rsidSect="004017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1F59"/>
    <w:multiLevelType w:val="hybridMultilevel"/>
    <w:tmpl w:val="5620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A1238"/>
    <w:multiLevelType w:val="hybridMultilevel"/>
    <w:tmpl w:val="93FEE03A"/>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8F39C5"/>
    <w:multiLevelType w:val="hybridMultilevel"/>
    <w:tmpl w:val="F8521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12DAD"/>
    <w:multiLevelType w:val="hybridMultilevel"/>
    <w:tmpl w:val="9260E184"/>
    <w:lvl w:ilvl="0" w:tplc="0A6AC9F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DF3F15"/>
    <w:multiLevelType w:val="hybridMultilevel"/>
    <w:tmpl w:val="956A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F16D31"/>
    <w:multiLevelType w:val="hybridMultilevel"/>
    <w:tmpl w:val="6EC61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61767"/>
    <w:multiLevelType w:val="hybridMultilevel"/>
    <w:tmpl w:val="322AC856"/>
    <w:lvl w:ilvl="0" w:tplc="1C4AA70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E63155"/>
    <w:multiLevelType w:val="hybridMultilevel"/>
    <w:tmpl w:val="6C9C3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06794A"/>
    <w:multiLevelType w:val="hybridMultilevel"/>
    <w:tmpl w:val="2E2CDB6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0"/>
  </w:num>
  <w:num w:numId="5">
    <w:abstractNumId w:va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F66A8"/>
    <w:rsid w:val="00325BCA"/>
    <w:rsid w:val="00381A8E"/>
    <w:rsid w:val="005B6E1C"/>
    <w:rsid w:val="005F66A8"/>
    <w:rsid w:val="0077271B"/>
    <w:rsid w:val="007D1370"/>
    <w:rsid w:val="00EB5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6A8"/>
    <w:rPr>
      <w:color w:val="0000FF" w:themeColor="hyperlink"/>
      <w:u w:val="single"/>
    </w:rPr>
  </w:style>
  <w:style w:type="paragraph" w:styleId="a4">
    <w:name w:val="List Paragraph"/>
    <w:basedOn w:val="a"/>
    <w:link w:val="a5"/>
    <w:uiPriority w:val="34"/>
    <w:qFormat/>
    <w:rsid w:val="005F66A8"/>
    <w:pPr>
      <w:ind w:left="720"/>
      <w:contextualSpacing/>
    </w:pPr>
  </w:style>
  <w:style w:type="table" w:customStyle="1" w:styleId="19">
    <w:name w:val="Сетка таблицы19"/>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Знак Знак"/>
    <w:basedOn w:val="a"/>
    <w:uiPriority w:val="99"/>
    <w:unhideWhenUsed/>
    <w:qFormat/>
    <w:rsid w:val="005F66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bullet2gif">
    <w:name w:val="msonormalbullet2.gif"/>
    <w:basedOn w:val="a"/>
    <w:rsid w:val="005F66A8"/>
    <w:pPr>
      <w:spacing w:before="100" w:beforeAutospacing="1" w:after="100" w:afterAutospacing="1"/>
    </w:pPr>
    <w:rPr>
      <w:sz w:val="24"/>
      <w:szCs w:val="24"/>
    </w:rPr>
  </w:style>
  <w:style w:type="character" w:customStyle="1" w:styleId="a5">
    <w:name w:val="Абзац списка Знак"/>
    <w:link w:val="a4"/>
    <w:uiPriority w:val="34"/>
    <w:locked/>
    <w:rsid w:val="005F66A8"/>
    <w:rPr>
      <w:rFonts w:ascii="Times New Roman" w:eastAsia="Times New Roman" w:hAnsi="Times New Roman" w:cs="Times New Roman"/>
      <w:sz w:val="20"/>
      <w:szCs w:val="20"/>
      <w:lang w:eastAsia="ru-RU"/>
    </w:rPr>
  </w:style>
  <w:style w:type="paragraph" w:customStyle="1" w:styleId="book">
    <w:name w:val="book"/>
    <w:basedOn w:val="a"/>
    <w:rsid w:val="005F66A8"/>
    <w:pPr>
      <w:spacing w:before="100" w:beforeAutospacing="1" w:after="100" w:afterAutospacing="1"/>
    </w:pPr>
    <w:rPr>
      <w:sz w:val="24"/>
      <w:szCs w:val="24"/>
    </w:rPr>
  </w:style>
  <w:style w:type="table" w:styleId="a6">
    <w:name w:val="Table Grid"/>
    <w:basedOn w:val="a1"/>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6A8"/>
    <w:rPr>
      <w:color w:val="0000FF" w:themeColor="hyperlink"/>
      <w:u w:val="single"/>
    </w:rPr>
  </w:style>
  <w:style w:type="paragraph" w:styleId="a4">
    <w:name w:val="List Paragraph"/>
    <w:basedOn w:val="a"/>
    <w:link w:val="a5"/>
    <w:uiPriority w:val="34"/>
    <w:qFormat/>
    <w:rsid w:val="005F66A8"/>
    <w:pPr>
      <w:ind w:left="720"/>
      <w:contextualSpacing/>
    </w:pPr>
  </w:style>
  <w:style w:type="table" w:customStyle="1" w:styleId="19">
    <w:name w:val="Сетка таблицы19"/>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6"/>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Знак Знак"/>
    <w:basedOn w:val="a"/>
    <w:uiPriority w:val="99"/>
    <w:unhideWhenUsed/>
    <w:qFormat/>
    <w:rsid w:val="005F66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bullet2gif">
    <w:name w:val="msonormalbullet2.gif"/>
    <w:basedOn w:val="a"/>
    <w:rsid w:val="005F66A8"/>
    <w:pPr>
      <w:spacing w:before="100" w:beforeAutospacing="1" w:after="100" w:afterAutospacing="1"/>
    </w:pPr>
    <w:rPr>
      <w:sz w:val="24"/>
      <w:szCs w:val="24"/>
    </w:rPr>
  </w:style>
  <w:style w:type="character" w:customStyle="1" w:styleId="a5">
    <w:name w:val="Абзац списка Знак"/>
    <w:link w:val="a4"/>
    <w:uiPriority w:val="34"/>
    <w:locked/>
    <w:rsid w:val="005F66A8"/>
    <w:rPr>
      <w:rFonts w:ascii="Times New Roman" w:eastAsia="Times New Roman" w:hAnsi="Times New Roman" w:cs="Times New Roman"/>
      <w:sz w:val="20"/>
      <w:szCs w:val="20"/>
      <w:lang w:eastAsia="ru-RU"/>
    </w:rPr>
  </w:style>
  <w:style w:type="paragraph" w:customStyle="1" w:styleId="book">
    <w:name w:val="book"/>
    <w:basedOn w:val="a"/>
    <w:rsid w:val="005F66A8"/>
    <w:pPr>
      <w:spacing w:before="100" w:beforeAutospacing="1" w:after="100" w:afterAutospacing="1"/>
    </w:pPr>
    <w:rPr>
      <w:sz w:val="24"/>
      <w:szCs w:val="24"/>
    </w:rPr>
  </w:style>
  <w:style w:type="table" w:styleId="a6">
    <w:name w:val="Table Grid"/>
    <w:basedOn w:val="a1"/>
    <w:uiPriority w:val="59"/>
    <w:rsid w:val="005F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atino21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3E20-88FF-44CB-A0DE-48FAE88F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4975</Words>
  <Characters>28363</Characters>
  <Application>Microsoft Office Word</Application>
  <DocSecurity>0</DocSecurity>
  <Lines>236</Lines>
  <Paragraphs>66</Paragraphs>
  <ScaleCrop>false</ScaleCrop>
  <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сад 215</cp:lastModifiedBy>
  <cp:revision>5</cp:revision>
  <dcterms:created xsi:type="dcterms:W3CDTF">2021-09-28T16:30:00Z</dcterms:created>
  <dcterms:modified xsi:type="dcterms:W3CDTF">2021-11-29T10:03:00Z</dcterms:modified>
</cp:coreProperties>
</file>