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B" w:rsidRPr="0060507B" w:rsidRDefault="0075033B" w:rsidP="00750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/>
          <w:sz w:val="24"/>
          <w:szCs w:val="24"/>
        </w:rPr>
        <w:t>М</w:t>
      </w:r>
      <w:r w:rsidRPr="0060507B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города Ростова-на-Дону «Детский сад №215»</w:t>
      </w:r>
    </w:p>
    <w:p w:rsidR="0075033B" w:rsidRPr="0060507B" w:rsidRDefault="0075033B" w:rsidP="00750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60507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0507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050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buratino</w:t>
        </w:r>
        <w:r w:rsidRPr="0060507B">
          <w:rPr>
            <w:rStyle w:val="a3"/>
            <w:rFonts w:ascii="Times New Roman" w:hAnsi="Times New Roman" w:cs="Times New Roman"/>
            <w:sz w:val="24"/>
            <w:szCs w:val="24"/>
          </w:rPr>
          <w:t>215@</w:t>
        </w:r>
        <w:r w:rsidRPr="006050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05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50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033B" w:rsidRPr="0060507B" w:rsidRDefault="0075033B" w:rsidP="00750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07B">
        <w:rPr>
          <w:rFonts w:ascii="Times New Roman" w:hAnsi="Times New Roman" w:cs="Times New Roman"/>
          <w:sz w:val="24"/>
          <w:szCs w:val="24"/>
          <w:u w:val="single"/>
        </w:rPr>
        <w:t>ИНН/КПП 6168099008/616808001   ОГРН1021026104364252</w:t>
      </w:r>
    </w:p>
    <w:p w:rsidR="0075033B" w:rsidRPr="0060507B" w:rsidRDefault="0075033B" w:rsidP="0075033B">
      <w:pPr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Принята на педагогическом</w:t>
      </w:r>
      <w:proofErr w:type="gramStart"/>
      <w:r w:rsidRPr="006050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0507B">
        <w:rPr>
          <w:rFonts w:ascii="Times New Roman" w:hAnsi="Times New Roman" w:cs="Times New Roman"/>
          <w:sz w:val="24"/>
          <w:szCs w:val="24"/>
        </w:rPr>
        <w:t>тверждаю</w:t>
      </w: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0507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60507B">
        <w:rPr>
          <w:rFonts w:ascii="Times New Roman" w:hAnsi="Times New Roman" w:cs="Times New Roman"/>
          <w:sz w:val="24"/>
          <w:szCs w:val="24"/>
        </w:rPr>
        <w:t xml:space="preserve"> МБДОУ №215              Заведующий МБДОУ №215</w:t>
      </w: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№1  от 31.08.2021  </w:t>
      </w:r>
      <w:proofErr w:type="spellStart"/>
      <w:r w:rsidRPr="0060507B">
        <w:rPr>
          <w:rFonts w:ascii="Times New Roman" w:hAnsi="Times New Roman" w:cs="Times New Roman"/>
          <w:sz w:val="24"/>
          <w:szCs w:val="24"/>
        </w:rPr>
        <w:t>__________О.Ю.Деникова</w:t>
      </w:r>
      <w:proofErr w:type="spellEnd"/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Пр. №___     от 31.08.2021</w:t>
      </w:r>
    </w:p>
    <w:p w:rsidR="0075033B" w:rsidRPr="0060507B" w:rsidRDefault="0075033B" w:rsidP="0075033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B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75033B" w:rsidRPr="0060507B" w:rsidRDefault="00672F9B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B">
        <w:rPr>
          <w:rFonts w:ascii="Times New Roman" w:hAnsi="Times New Roman" w:cs="Times New Roman"/>
          <w:b/>
          <w:sz w:val="28"/>
          <w:szCs w:val="28"/>
        </w:rPr>
        <w:t>Развитие речи детей 5-6</w:t>
      </w:r>
      <w:r w:rsidR="0075033B" w:rsidRPr="006050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07B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60507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«От рождения до школы»</w:t>
      </w:r>
    </w:p>
    <w:p w:rsidR="0075033B" w:rsidRPr="0060507B" w:rsidRDefault="00F279D0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B">
        <w:rPr>
          <w:rFonts w:ascii="Times New Roman" w:hAnsi="Times New Roman" w:cs="Times New Roman"/>
          <w:b/>
          <w:sz w:val="28"/>
          <w:szCs w:val="28"/>
        </w:rPr>
        <w:t xml:space="preserve">Н.Е. </w:t>
      </w:r>
      <w:proofErr w:type="spellStart"/>
      <w:r w:rsidRPr="0060507B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672F9B" w:rsidRPr="0060507B">
        <w:rPr>
          <w:rFonts w:ascii="Times New Roman" w:hAnsi="Times New Roman" w:cs="Times New Roman"/>
          <w:b/>
          <w:sz w:val="28"/>
          <w:szCs w:val="28"/>
        </w:rPr>
        <w:t>, Т.С. Кома</w:t>
      </w:r>
      <w:r w:rsidRPr="0060507B">
        <w:rPr>
          <w:rFonts w:ascii="Times New Roman" w:hAnsi="Times New Roman" w:cs="Times New Roman"/>
          <w:b/>
          <w:sz w:val="28"/>
          <w:szCs w:val="28"/>
        </w:rPr>
        <w:t>ровой, М.А. Васильевой</w:t>
      </w: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60507B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60507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:rsidR="0075033B" w:rsidRPr="0060507B" w:rsidRDefault="0075033B" w:rsidP="0060507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Воспитатели</w:t>
      </w:r>
    </w:p>
    <w:p w:rsidR="0075033B" w:rsidRPr="0060507B" w:rsidRDefault="00672F9B" w:rsidP="0060507B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  </w:t>
      </w:r>
      <w:r w:rsidR="006050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60507B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="0060507B">
        <w:rPr>
          <w:rFonts w:ascii="Times New Roman" w:hAnsi="Times New Roman" w:cs="Times New Roman"/>
          <w:sz w:val="24"/>
          <w:szCs w:val="24"/>
        </w:rPr>
        <w:t xml:space="preserve"> С.С</w:t>
      </w:r>
      <w:r w:rsidR="0075033B" w:rsidRPr="0060507B">
        <w:rPr>
          <w:rFonts w:ascii="Times New Roman" w:hAnsi="Times New Roman" w:cs="Times New Roman"/>
          <w:sz w:val="24"/>
          <w:szCs w:val="24"/>
        </w:rPr>
        <w:t>.</w:t>
      </w:r>
    </w:p>
    <w:p w:rsidR="0075033B" w:rsidRPr="0060507B" w:rsidRDefault="0060507B" w:rsidP="0060507B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5033B" w:rsidRPr="0060507B" w:rsidRDefault="0075033B" w:rsidP="0060507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5033B" w:rsidRPr="0060507B" w:rsidRDefault="0075033B" w:rsidP="007503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75033B" w:rsidRPr="0060507B" w:rsidRDefault="0075033B" w:rsidP="007503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2021 г.</w:t>
      </w:r>
    </w:p>
    <w:p w:rsidR="00C900AD" w:rsidRPr="0060507B" w:rsidRDefault="00C900AD" w:rsidP="0074252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 раздел</w:t>
      </w:r>
    </w:p>
    <w:p w:rsidR="00C900AD" w:rsidRPr="0060507B" w:rsidRDefault="00C900AD" w:rsidP="00742522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C900AD" w:rsidRPr="0060507B" w:rsidRDefault="00C900AD" w:rsidP="007425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Рабочая программа по социально-коммуникативному развити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МБДОУ № 215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№ 273-ФЗ </w:t>
      </w: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образовании в Российской Федерации"; 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1014);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</w:t>
      </w:r>
      <w:r w:rsidRPr="0060507B">
        <w:rPr>
          <w:rFonts w:ascii="Times New Roman" w:eastAsia="Times New Roman" w:hAnsi="Times New Roman" w:cs="Times New Roman"/>
          <w:color w:val="C00000"/>
          <w:sz w:val="24"/>
          <w:szCs w:val="24"/>
        </w:rPr>
        <w:t>15.05.2020 г. №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МБДОУ № 215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МБДОУ № 215 «Успешный граждани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сильная  Россия»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(</w:t>
      </w:r>
      <w:r w:rsidRPr="0060507B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  61Л01 № 0003197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07B">
        <w:rPr>
          <w:rFonts w:ascii="Times New Roman" w:eastAsia="Times New Roman" w:hAnsi="Times New Roman" w:cs="Times New Roman"/>
          <w:color w:val="333333"/>
          <w:sz w:val="24"/>
          <w:szCs w:val="24"/>
        </w:rPr>
        <w:t>№5558 от 19.08.2015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00AD" w:rsidRPr="0060507B" w:rsidRDefault="00C900AD" w:rsidP="00742522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Устав МБДОУ № 215</w:t>
      </w:r>
    </w:p>
    <w:p w:rsidR="00FA5BD3" w:rsidRPr="0060507B" w:rsidRDefault="00FA5BD3" w:rsidP="00742522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BD3" w:rsidRPr="0060507B" w:rsidRDefault="00FA5BD3" w:rsidP="00742522">
      <w:pPr>
        <w:pStyle w:val="a4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60507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F01CB" w:rsidRPr="0060507B">
        <w:rPr>
          <w:rFonts w:ascii="Times New Roman" w:hAnsi="Times New Roman" w:cs="Times New Roman"/>
          <w:sz w:val="24"/>
          <w:szCs w:val="24"/>
        </w:rPr>
        <w:t>речи детей 5-6</w:t>
      </w:r>
      <w:r w:rsidRPr="0060507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A5BD3" w:rsidRPr="0060507B" w:rsidRDefault="00FA5BD3" w:rsidP="00742522">
      <w:pPr>
        <w:pStyle w:val="a4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-Продолжать </w:t>
      </w:r>
      <w:r w:rsidR="00260D3B" w:rsidRPr="0060507B">
        <w:rPr>
          <w:rFonts w:ascii="Times New Roman" w:hAnsi="Times New Roman" w:cs="Times New Roman"/>
          <w:sz w:val="24"/>
          <w:szCs w:val="24"/>
        </w:rPr>
        <w:t>развивать речь как средство общения.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На основе обогащения представлений о ближайшем окружении продолжать расширять и активизироватьсловарный запас детей.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</w:t>
      </w:r>
      <w:r w:rsidR="00260D3B" w:rsidRPr="0060507B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60D3B" w:rsidRPr="0060507B" w:rsidRDefault="00260D3B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Упражнять в подборе существительных к прилагательному, слов со сходным значением, с противоположным значением.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</w:t>
      </w:r>
      <w:r w:rsidR="00497E57" w:rsidRPr="0060507B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</w:t>
      </w:r>
      <w:r w:rsidR="00497E57" w:rsidRPr="0060507B">
        <w:rPr>
          <w:rFonts w:ascii="Times New Roman" w:hAnsi="Times New Roman" w:cs="Times New Roman"/>
          <w:sz w:val="24"/>
          <w:szCs w:val="24"/>
        </w:rPr>
        <w:t xml:space="preserve">Учить различать на слух и отчетливо произносить сходные  по артикуляции и звучанию согласные звуки: с — з, с — ц, ш — ж, </w:t>
      </w:r>
      <w:proofErr w:type="gramStart"/>
      <w:r w:rsidR="00497E57" w:rsidRPr="006050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97E57" w:rsidRPr="0060507B">
        <w:rPr>
          <w:rFonts w:ascii="Times New Roman" w:hAnsi="Times New Roman" w:cs="Times New Roman"/>
          <w:sz w:val="24"/>
          <w:szCs w:val="24"/>
        </w:rPr>
        <w:t xml:space="preserve"> — ц, с — ш, ж — з, л — р.</w:t>
      </w:r>
    </w:p>
    <w:p w:rsidR="00497E57" w:rsidRPr="0060507B" w:rsidRDefault="00497E57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Продолжать развивать фонематический слух. Учить определять место звука в слове (начало, середина, конец).</w:t>
      </w:r>
    </w:p>
    <w:p w:rsidR="00497E57" w:rsidRPr="0060507B" w:rsidRDefault="00497E57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lastRenderedPageBreak/>
        <w:t>- Учить связно, последовательно и выразительно пересказывать н</w:t>
      </w:r>
      <w:proofErr w:type="gramStart"/>
      <w:r w:rsidRPr="006050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507B">
        <w:rPr>
          <w:rFonts w:ascii="Times New Roman" w:hAnsi="Times New Roman" w:cs="Times New Roman"/>
          <w:sz w:val="24"/>
          <w:szCs w:val="24"/>
        </w:rPr>
        <w:t xml:space="preserve"> большие сказки, рассказы.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-Формировать потребность делиться своими впечатлениями с воспитателями и родителями.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-Развитие свободного общения с взрослыми и детьми, овладение конструктивными способами и средствамивзаимодействия с окружающими.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-Развитие всех компонентов устной речи детей: грамматического строя речи, связной речи – диалогическойи монологической форм; формирование словаря, воспитаниезвуковой культуры речи.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Воспитывать детей решать спорные вопрос</w:t>
      </w:r>
      <w:r w:rsidR="00B962B4" w:rsidRPr="0060507B">
        <w:rPr>
          <w:rFonts w:ascii="Times New Roman" w:hAnsi="Times New Roman" w:cs="Times New Roman"/>
          <w:sz w:val="24"/>
          <w:szCs w:val="24"/>
        </w:rPr>
        <w:t>ы и улаживать конфликты с помо</w:t>
      </w:r>
      <w:r w:rsidRPr="0060507B">
        <w:rPr>
          <w:rFonts w:ascii="Times New Roman" w:hAnsi="Times New Roman" w:cs="Times New Roman"/>
          <w:sz w:val="24"/>
          <w:szCs w:val="24"/>
        </w:rPr>
        <w:t>щью речи: убеждать, доказывать, объяснять.</w:t>
      </w:r>
    </w:p>
    <w:p w:rsidR="00FA5BD3" w:rsidRPr="0060507B" w:rsidRDefault="00FA5BD3" w:rsidP="00742522">
      <w:pPr>
        <w:pStyle w:val="a4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A90D30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</w:t>
      </w:r>
      <w:r w:rsidR="00A90D30" w:rsidRPr="0060507B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стихотворения.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Учить запоминать считалки, скороговорки, загадки. 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Прививать интерес к чтению больших произведений (по главам). 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эмоционального отношения к литературным произведениям. </w:t>
      </w:r>
    </w:p>
    <w:p w:rsidR="00FA5BD3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Побуждать рассказывать о своем восприятии конкретного поступка литературного персонажа.</w:t>
      </w:r>
    </w:p>
    <w:p w:rsidR="00FA5BD3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-Учить с помощью воспитателя инсценировать и драматизировать отрывки из народных сказок.</w:t>
      </w:r>
    </w:p>
    <w:p w:rsidR="00A90D30" w:rsidRPr="0060507B" w:rsidRDefault="00FA5BD3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Воспитывать желания и умения слушать художественные произведения, следить за развитием действия.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 xml:space="preserve">- </w:t>
      </w:r>
      <w:r w:rsidR="00FA5BD3" w:rsidRPr="0060507B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ккнигам.</w:t>
      </w:r>
    </w:p>
    <w:p w:rsidR="00A90D30" w:rsidRPr="0060507B" w:rsidRDefault="00A90D30" w:rsidP="00742522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-  Воспитывать чуткость к художественному слову.</w:t>
      </w:r>
    </w:p>
    <w:p w:rsidR="00C900AD" w:rsidRPr="0060507B" w:rsidRDefault="00C900AD" w:rsidP="0074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1.3. Принципы построения Программы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1) полноценное проживание ребёнком всех этапов детства, амплификация детского развития;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2) индивидуализация дошкольного образования;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3) сотрудничество детей и взрослых, ребенок - субъект образовательных отношений;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5) продуктивное сотрудничество МБДОУ с семьёй;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7) возрастная адекватность дошкольного образования.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8) вариативность в организации процессов обучения и воспитания.</w:t>
      </w:r>
    </w:p>
    <w:p w:rsidR="00C900AD" w:rsidRPr="0060507B" w:rsidRDefault="00C900AD" w:rsidP="00742522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>1.4.Возрас</w:t>
      </w:r>
      <w:r w:rsidR="00617F65"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>тные особенности воспитанников 5-6</w:t>
      </w: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 </w:t>
      </w:r>
    </w:p>
    <w:p w:rsidR="002F2CCB" w:rsidRPr="0060507B" w:rsidRDefault="002F2CCB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2CCB" w:rsidRPr="0060507B" w:rsidRDefault="002F2CCB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F2CCB" w:rsidRPr="0060507B" w:rsidRDefault="002F2CCB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Совершенствуется грамматический строй речи. Дети используют прак</w:t>
      </w: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F2CCB" w:rsidRPr="0060507B" w:rsidRDefault="002F2CCB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F2CCB" w:rsidRPr="0060507B" w:rsidRDefault="002F2CCB" w:rsidP="0074252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00AD" w:rsidRPr="0060507B" w:rsidRDefault="00C900AD" w:rsidP="00742522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shd w:val="clear" w:color="auto" w:fill="FFFFFF"/>
        <w:spacing w:after="16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050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1.5. Планируемые результаты освоения рабочей программы</w:t>
      </w:r>
    </w:p>
    <w:p w:rsidR="00C900AD" w:rsidRPr="0060507B" w:rsidRDefault="00C900AD" w:rsidP="0074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C900AD" w:rsidRPr="0060507B" w:rsidRDefault="00C900AD" w:rsidP="007425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C900AD" w:rsidRPr="0060507B" w:rsidRDefault="00C900AD" w:rsidP="00742522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900AD" w:rsidRPr="0060507B" w:rsidRDefault="00C900AD" w:rsidP="007425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  <w:proofErr w:type="gramEnd"/>
    </w:p>
    <w:p w:rsidR="00C900AD" w:rsidRPr="0060507B" w:rsidRDefault="00C900AD" w:rsidP="0074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07B">
        <w:rPr>
          <w:rFonts w:ascii="Times New Roman" w:eastAsia="Times New Roman" w:hAnsi="Times New Roman" w:cs="Times New Roman"/>
          <w:sz w:val="24"/>
          <w:szCs w:val="24"/>
          <w:lang w:eastAsia="ar-SA"/>
        </w:rPr>
        <w:t>2. «Содержательный раздел»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2.1. Основные образовательные области, реализуемые в Программе</w:t>
      </w:r>
    </w:p>
    <w:p w:rsidR="00C900AD" w:rsidRPr="0060507B" w:rsidRDefault="00C900AD" w:rsidP="007425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Программа реализуется через следующие направления:</w:t>
      </w:r>
    </w:p>
    <w:p w:rsidR="00C900AD" w:rsidRPr="0060507B" w:rsidRDefault="00FA5BD3" w:rsidP="00742522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</w:p>
    <w:p w:rsidR="00FA5BD3" w:rsidRPr="0060507B" w:rsidRDefault="00FA5BD3" w:rsidP="00742522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Цель: </w:t>
      </w: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:rsidR="00FA5BD3" w:rsidRPr="0060507B" w:rsidRDefault="00FA5BD3" w:rsidP="00742522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развития речи: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подхода к развитию речи.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развития языкового чутья.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FA5BD3" w:rsidRPr="0060507B" w:rsidRDefault="00FA5BD3" w:rsidP="0074252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Принцип обеспечения активной языковой практики.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BD3" w:rsidRPr="0060507B" w:rsidRDefault="00B962B4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bCs/>
          <w:sz w:val="24"/>
          <w:szCs w:val="24"/>
        </w:rPr>
        <w:t>Содержание психолого-</w:t>
      </w:r>
      <w:r w:rsidR="00FA5BD3" w:rsidRPr="0060507B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работы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Развивающая речевая среда.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lastRenderedPageBreak/>
        <w:t>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словаря.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омогать детям  употреблять в речи слова в точном соответствии со смыслом.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Звуковая культура речи.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 по артикуляции и звучанию согласные звуки: с — з, с — ц, ш — ж,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речи.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падежах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Связная речь. </w:t>
      </w:r>
    </w:p>
    <w:p w:rsidR="00D75CB5" w:rsidRPr="0060507B" w:rsidRDefault="00D75CB5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5BD3" w:rsidRPr="0060507B" w:rsidRDefault="00FA5BD3" w:rsidP="00742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Художественная литература</w:t>
      </w:r>
    </w:p>
    <w:p w:rsidR="00634D79" w:rsidRPr="0060507B" w:rsidRDefault="00634D79" w:rsidP="00742522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4D79" w:rsidRPr="0060507B" w:rsidRDefault="00634D79" w:rsidP="00742522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34D79" w:rsidRPr="0060507B" w:rsidRDefault="00634D79" w:rsidP="00742522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shd w:val="clear" w:color="auto" w:fill="FFFFFF"/>
        <w:spacing w:after="160" w:line="240" w:lineRule="auto"/>
        <w:ind w:left="10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2.2. Формы реализации Программы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1) организацию предметно-пространственной развивающей образовательной среды;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2) продуктивный характер взаимодействия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3) установление позитивного  взаимодействия с другими детьми;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4) развитие системы отношений ребенка к миру, к другим людям, к себе самому.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2.3. Виды образовательной деятельности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="00634D79"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детей дошкольного возраста (с 3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 до достижения школьного возраста)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являются целый ряд видов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таких как:</w:t>
      </w:r>
    </w:p>
    <w:p w:rsidR="00C900AD" w:rsidRPr="0060507B" w:rsidRDefault="00C900AD" w:rsidP="007425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  <w:proofErr w:type="gramEnd"/>
    </w:p>
    <w:p w:rsidR="00C900AD" w:rsidRPr="0060507B" w:rsidRDefault="00C900AD" w:rsidP="007425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C900AD" w:rsidRPr="0060507B" w:rsidRDefault="00C900AD" w:rsidP="007425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деятельность. </w:t>
      </w:r>
    </w:p>
    <w:p w:rsidR="00C900AD" w:rsidRPr="0060507B" w:rsidRDefault="00C900AD" w:rsidP="007425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Способы поддержки детской инициативы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60507B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.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C900AD" w:rsidRPr="0060507B" w:rsidRDefault="00C900AD" w:rsidP="00742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:rsidR="00C900AD" w:rsidRPr="0060507B" w:rsidRDefault="00C900AD" w:rsidP="00742522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Творческие проекты 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»и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др.);</w:t>
      </w:r>
    </w:p>
    <w:p w:rsidR="00C900AD" w:rsidRPr="0060507B" w:rsidRDefault="00C900AD" w:rsidP="00742522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Исследовательские проекты – 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</w:t>
      </w:r>
      <w:r w:rsidRPr="006050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:rsidR="00C900AD" w:rsidRPr="0060507B" w:rsidRDefault="00C900AD" w:rsidP="00742522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Проекты по созданию норм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</w:t>
      </w:r>
      <w:r w:rsidR="00B962B4"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900AD" w:rsidRPr="0060507B" w:rsidRDefault="00C900AD" w:rsidP="00742522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</w:p>
    <w:p w:rsidR="00C900AD" w:rsidRPr="0060507B" w:rsidRDefault="00C900AD" w:rsidP="007425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:rsidR="00C900AD" w:rsidRPr="0060507B" w:rsidRDefault="00C900AD" w:rsidP="007425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Традиционные формы работы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реализуются через осуществление индивидуальных консультаций, проведение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собраний, мастер-классов и др. </w:t>
      </w:r>
    </w:p>
    <w:p w:rsidR="00C900AD" w:rsidRPr="0060507B" w:rsidRDefault="00C900AD" w:rsidP="007425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Нетрадиционные формы работы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«Организационный раздел»</w:t>
      </w:r>
    </w:p>
    <w:p w:rsidR="00C900AD" w:rsidRPr="0060507B" w:rsidRDefault="00C900AD" w:rsidP="00742522">
      <w:pPr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3.1. Материально-техническое обеспечение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>сё что связано с данной образовательной областью)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В группе осуществлен доступ к информационным и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информационно-телекоммукационным</w:t>
      </w:r>
      <w:proofErr w:type="spell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сетям: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доска  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>- наличие выхода в Интернет;</w:t>
      </w:r>
    </w:p>
    <w:p w:rsidR="00C900AD" w:rsidRPr="0060507B" w:rsidRDefault="00634D79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пособия: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 xml:space="preserve">, игры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>азвивашки</w:t>
      </w:r>
      <w:proofErr w:type="spellEnd"/>
      <w:r w:rsidR="00C900AD" w:rsidRPr="00605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Трансформация пространства групповых помещений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групповых помещениях детей раннего и младшего возраста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в группах детей среднего и старшего дошкольного возраста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игровые модули и др. 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В МБДОУ № 215 направления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физического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воспитанников решаются в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физкультурном зале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 Художественно-эстетическое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развитие воспитанников реализуется как в групповом помещении в  специально оборудованных мини 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так и в </w:t>
      </w:r>
      <w:proofErr w:type="spellStart"/>
      <w:r w:rsidRPr="006050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музыкальном</w:t>
      </w:r>
      <w:proofErr w:type="spellEnd"/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зале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:rsidR="00C900AD" w:rsidRPr="0060507B" w:rsidRDefault="00C900AD" w:rsidP="007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Вариативность среды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обеспечивается за счёт создания различных простран</w:t>
      </w:r>
      <w:proofErr w:type="gramStart"/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ств в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гр</w:t>
      </w:r>
      <w:proofErr w:type="gramEnd"/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упповых помещениях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 xml:space="preserve">кабинета психолога, 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среда детского сада отвечает требованиям </w:t>
      </w:r>
      <w:r w:rsidRPr="0060507B">
        <w:rPr>
          <w:rFonts w:ascii="Times New Roman" w:eastAsia="Times New Roman" w:hAnsi="Times New Roman" w:cs="Times New Roman"/>
          <w:i/>
          <w:sz w:val="24"/>
          <w:szCs w:val="24"/>
        </w:rPr>
        <w:t>безопасности</w:t>
      </w:r>
      <w:r w:rsidRPr="0060507B">
        <w:rPr>
          <w:rFonts w:ascii="Times New Roman" w:eastAsia="Times New Roman" w:hAnsi="Times New Roman" w:cs="Times New Roman"/>
          <w:sz w:val="24"/>
          <w:szCs w:val="24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:rsidR="00C900AD" w:rsidRPr="0060507B" w:rsidRDefault="00C900AD" w:rsidP="007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AD" w:rsidRPr="0060507B" w:rsidRDefault="00C900AD" w:rsidP="00742522">
      <w:pPr>
        <w:shd w:val="clear" w:color="auto" w:fill="FFFFFF"/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3.2. Объём рабочей программы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900AD" w:rsidRPr="0060507B" w:rsidRDefault="00FA5BD3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речи</w:t>
      </w:r>
      <w:r w:rsidR="00742522"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: 36</w:t>
      </w:r>
      <w:r w:rsidR="00C900AD"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часов в год</w:t>
      </w:r>
      <w:r w:rsidR="00C900AD" w:rsidRPr="006050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C900AD" w:rsidRPr="0060507B" w:rsidRDefault="00FA5BD3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литература</w:t>
      </w:r>
      <w:r w:rsidR="00C900AD"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реализуется в совместной д</w:t>
      </w:r>
      <w:r w:rsidRPr="0060507B">
        <w:rPr>
          <w:rFonts w:ascii="Times New Roman" w:eastAsia="Calibri" w:hAnsi="Times New Roman" w:cs="Times New Roman"/>
          <w:sz w:val="24"/>
          <w:szCs w:val="24"/>
          <w:lang w:eastAsia="en-US"/>
        </w:rPr>
        <w:t>еятельности и режимных моментах</w:t>
      </w:r>
      <w:r w:rsidRPr="0060507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C900AD" w:rsidRPr="0060507B" w:rsidRDefault="00C900AD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00AD" w:rsidRPr="0060507B" w:rsidRDefault="00C900AD" w:rsidP="00742522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Методическое обеспечение программы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07B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 В.В. Развитие речи в детском саду. Для занятий с детьми 4-6 лет: Наглядно-дидактическое пособие. – М.: Мозаика-Синтез, 2014.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Денисова Д. Развитие речи у дошкольников. Старшая группа: Рабочая тетрадь. – М.: Мозаика-Синтез, 2014.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Денисова Д. Уроки грамоты для дошкольников. Старшая группа: Рабочая тетрадь. – М.: Мозаика-Синтез, 2014.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Денисова Д. Прописи для дошкольников. Старшая группа: Рабочая тетрадь. – М.: Мозаика-Синтез, 2014.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Дошкольные прописи: Рабочая тетрадь для занятий с детьми от 4 лет. – М.: Мозаика-Синтез, 2014. (Школа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</w:rPr>
        <w:t>еми Гномов).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lastRenderedPageBreak/>
        <w:t>Книга для чтения в детском саду и дома: 5-7 лет: Пособие для воспитателей детского сада и родителей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</w:rPr>
        <w:t>/ С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ост. В.В. </w:t>
      </w:r>
      <w:proofErr w:type="spellStart"/>
      <w:r w:rsidRPr="0060507B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60507B">
        <w:rPr>
          <w:rFonts w:ascii="Times New Roman" w:eastAsia="Calibri" w:hAnsi="Times New Roman" w:cs="Times New Roman"/>
          <w:sz w:val="24"/>
          <w:szCs w:val="24"/>
        </w:rPr>
        <w:t>, Н.П. Ильчук. – М.: ОНИКС-ЛИТ, 2015.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/Под ред. Н.Е. </w:t>
      </w:r>
      <w:proofErr w:type="spellStart"/>
      <w:r w:rsidRPr="0060507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60507B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Васильевой.- М.: МОЗАИКА-СИНТЕЗ, 2015.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Развитие речи: Рабочая тетрадь для занятий с детьми от 4 лет. – М.: Мозаика-Синтез, 2014. (Школа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</w:rPr>
        <w:t>еми Гномов).</w:t>
      </w:r>
    </w:p>
    <w:p w:rsidR="00B27064" w:rsidRPr="0060507B" w:rsidRDefault="00B27064" w:rsidP="00742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7B">
        <w:rPr>
          <w:rFonts w:ascii="Times New Roman" w:eastAsia="Calibri" w:hAnsi="Times New Roman" w:cs="Times New Roman"/>
          <w:sz w:val="24"/>
          <w:szCs w:val="24"/>
        </w:rPr>
        <w:t>Уроки грамоты: Рабочая тетрадь для занятий с детьми от 4 лет. – М.: Мозаика-Синтез, 2014. (Школа</w:t>
      </w:r>
      <w:proofErr w:type="gramStart"/>
      <w:r w:rsidRPr="0060507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0507B">
        <w:rPr>
          <w:rFonts w:ascii="Times New Roman" w:eastAsia="Calibri" w:hAnsi="Times New Roman" w:cs="Times New Roman"/>
          <w:sz w:val="24"/>
          <w:szCs w:val="24"/>
        </w:rPr>
        <w:t>еми Гномов).</w:t>
      </w: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064" w:rsidRPr="0060507B" w:rsidRDefault="00B27064" w:rsidP="00B2706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00AD" w:rsidRDefault="00C900AD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507B" w:rsidRPr="0060507B" w:rsidRDefault="0060507B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2522" w:rsidRPr="0060507B" w:rsidRDefault="00B962B4" w:rsidP="00B270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Учебно-</w:t>
      </w:r>
      <w:r w:rsidR="00B27064" w:rsidRPr="0060507B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B27064" w:rsidRPr="0060507B" w:rsidRDefault="00B27064" w:rsidP="00B270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507B">
        <w:rPr>
          <w:rFonts w:ascii="Times New Roman" w:hAnsi="Times New Roman" w:cs="Times New Roman"/>
          <w:sz w:val="24"/>
          <w:szCs w:val="24"/>
        </w:rPr>
        <w:t>по развитию речи</w:t>
      </w:r>
      <w:r w:rsidR="00742522" w:rsidRPr="0060507B">
        <w:rPr>
          <w:rFonts w:ascii="Times New Roman" w:hAnsi="Times New Roman" w:cs="Times New Roman"/>
          <w:sz w:val="24"/>
          <w:szCs w:val="24"/>
        </w:rPr>
        <w:t>, художественной литературе</w:t>
      </w:r>
    </w:p>
    <w:p w:rsidR="00B27064" w:rsidRPr="0060507B" w:rsidRDefault="00B27064" w:rsidP="00B270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00"/>
        <w:gridCol w:w="600"/>
        <w:gridCol w:w="2640"/>
        <w:gridCol w:w="3720"/>
        <w:gridCol w:w="2085"/>
      </w:tblGrid>
      <w:tr w:rsidR="00B27064" w:rsidRPr="0060507B" w:rsidTr="007862A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862AF"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Программныезадачи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вочасов</w:t>
            </w:r>
          </w:p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Мы – воспитанники старшей группы.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чемзанимаютсяназанятияхпоразвитиюречи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сказка «Заяц-хвастун» (в обработке О. Капицы) и присказкой «Начинаются наши сказки…»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еят.</w:t>
            </w:r>
            <w:proofErr w:type="spellEnd"/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Д/и  «Маленький, большой, очень большой»</w:t>
            </w: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Пересказ сказки «Заяц-хвастун».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bookmarkStart w:id="0" w:name="_GoBack"/>
            <w:bookmarkEnd w:id="0"/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Звуковая культура речи: дифференциация звуков 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з-с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звуков з-с и их дифференциации; познакомить со скороговоркой.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рассказыванию: составление рассказов на тему «Осень наступила». Чтениестихотворенияораннейосени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И. Белоусова «Осень».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 Белоусова «Осень» (в сокращении).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Рисование по теме «Осень»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сюжетной картины «Осенний день» и составление рассказов по ней.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037F6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Веселые рассказы Н. Носова.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веселыми произведениями Н. Носова.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к рассказам Н.Носова </w:t>
            </w: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Лексические упражнения. Чтение стихотворения С. Маршака «Пудель».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Лепка по сюжету стихотворения «Пудель»</w:t>
            </w: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Учимсявежливости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Беседа по теме: «Вежливые слова»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«Нужное слово»</w:t>
            </w: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рассказыванию: описание кукол.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куклы, учить дошкольников, составляя описание самостоятельно, руководствоваться планом.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дифференциация звуков с-ц.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с-ц. Учить детей дифференцировать звуки: различать в словах, выделять слова с заданным звуком из фразовой речи,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Познакомитьдетейсновойзагадкой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Рассматривание картины «Ежи» и составление рассказа по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рассмотреть и озаглавить картину. Учить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картинке, придерживаясь плана.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Лексико-грамматические упражнения. Чтение сказки «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И. </w:t>
            </w:r>
            <w:proofErr w:type="spellStart"/>
            <w:r w:rsidRPr="0060507B">
              <w:rPr>
                <w:rFonts w:ascii="Times New Roman" w:hAnsi="Times New Roman" w:cs="Times New Roman"/>
                <w:iCs/>
                <w:sz w:val="24"/>
                <w:szCs w:val="24"/>
              </w:rPr>
              <w:t>Короуховой</w:t>
            </w:r>
            <w:proofErr w:type="spellEnd"/>
            <w:r w:rsidRPr="0060507B">
              <w:rPr>
                <w:rFonts w:ascii="Times New Roman" w:hAnsi="Times New Roman" w:cs="Times New Roman"/>
                <w:iCs/>
                <w:sz w:val="24"/>
                <w:szCs w:val="24"/>
              </w:rPr>
              <w:t>), помочь понять ее смысл.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Пересказх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сказки по ролям «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масляный».</w:t>
            </w: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Учимся быть вежливыми. Заучивание стихотворения Р.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«Совет».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детей в умении быть вежливыми. Помочь запомнить стихотворение Р.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научить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AD2FD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Литературныйкалейдоскоп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010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стихов о поздней осени.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Заверши предложение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Рассказываниепокартине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раздаточный карточек и основы-матрицы самостоятельно создавать картину и создавать по ней рассказ.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 (в обработке А.Н. Толстого), помочь запомнить начальную фразу и концовку произведения. Развиватьумениеотличатьсказочныеситуацииотреальных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Инсценировка по сказке.</w:t>
            </w: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работа со звуками ж-ш.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слов со звуками ж и ш; развивать фонематический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слух: упражнять в различении (на слух) знакомого звука, в умении дифференцировать звуки ж-ш в словах; учить находить в рифмовках и стихах слова со звуками ж-ш; совершенствовать интонационную выразительность речи; отрабатывать речевое дыхание.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Обучениерассказыванию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» (в обработке Д.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; в сокращении).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Приучать детей ответственно относиться к заданиям воспитателя.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Б. Житкова «Как я ловил человечков».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Игры забавы.</w:t>
            </w:r>
          </w:p>
        </w:tc>
      </w:tr>
      <w:tr w:rsidR="00CC7DA8" w:rsidRPr="0060507B" w:rsidTr="006B3B6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Пересказ рассказа В. Бианки «Купание медвежат».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стихотворений о зиме.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зиме.</w:t>
            </w: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Дидактическое упражнение «Хоккей», «Кафе».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и выполнять задания на пространственные перемещения предмета («Хоккей»); вести диалог, употребляя общепринятые обращения к официанту («Кафе»).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Пересказ эскимосской сказки «Как лисичка бычка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обидела».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понять и запомнить содержание сказки «Как лисичка бычка обидела» (обработка В.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Глоцера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и Г. Снегирева), учить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ее.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дифференциация звуков с-ш.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с-ш, на определение позиции звука в слове.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сказки П. Бажова «Серебряное копытце».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П. Бажова «Серебряное копытце».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Гербова</w:t>
            </w:r>
            <w:proofErr w:type="spellEnd"/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050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60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ресунков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сказке.</w:t>
            </w: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С. Маршака «Тает месяц молодой».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К.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«Нарядили елку…».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Аппликация «Новогодняя елка»</w:t>
            </w:r>
          </w:p>
        </w:tc>
      </w:tr>
      <w:tr w:rsidR="00CC7DA8" w:rsidRPr="0060507B" w:rsidTr="003D1AFD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Дидактические игры со словами.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Беседа на тему «Я мечтал…». Дидактическаяигра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Подберирифму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С. Георгиева «Я спас Деда Мороза».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Описание героев из рассказа.</w:t>
            </w: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картине «Зимние развлечения».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изображенного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); воспитывать умение составлять логичный эмоциональный и содержательный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сказки Б. Шергина «Рифмы», стихотворения Э.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необычной сказкой Б. Шергина «Рифмы» и стихотворением Э.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слово». Обогащатьсловарьдетейвежливымисловами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«Подбери слово»</w:t>
            </w: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дифференциация звуков з-ж.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з-ж.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Пересказ сказки Э.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(целиком и по ролям).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стихотворений о зиме. Заучивание стихотворения И. Сурикова «Детство».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«Чудесный художник»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FD503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рассказыванию. Дидактическое упражнение «Что это?».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Составить модельный план к рассказу.</w:t>
            </w: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Беседа на тему «О друзьях и дружбе»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нормы поведения, учить доброжелательности.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С.Р. игра «Детский сад»</w:t>
            </w: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теме «Моя любимая игрушка». Дидактическоеупражнение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Подскажислово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«Царевна-лягушка».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волшебной сказкой «Царевна-лягушка» (в обработке М. Булатова)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Игра-драмотизация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Звуковая культура речи: дифференциация звуков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ч-щ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умении различать на слух сходные по артикуляции звуки.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Пересказ сказки А.Н. Толстого «Еж».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Рисование по сказке.</w:t>
            </w: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стихотворения Ю. Владимирова «Чудаки».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«Что общего»</w:t>
            </w: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картине «Зайцы».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рассказывать о картине (картина «Зайцы» из серии «Дикие животные» П. Меньшиковой (М.: Просвещение)), придерживаясь плана.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956BB5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картине «Для милой мамочки…».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 с последовательно развивающимся действием. Способствоватьсовершенствованиюдиалогическойречи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Беседа на тему «Наши мамы». Чтение стихотворения Е. Благининой «Посидим в тишине» и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матери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Рисование: «Портрет мамы»</w:t>
            </w: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Составление рассказа по картинкам «Купили щенка».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Рассказы на тему «Как мы поздравляли сотрудников детского сада с Международным женским днем». Дидактическая игра «Где мы были, мы не скажем…».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1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рассказов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книги Г. Снегирева «Про пингвинов».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маленькими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рассказами из жизни пингвинов. 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Учитьстроитьсложноподчиненныепредложения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«Закончи предложение».</w:t>
            </w: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Пересказ рассказов из книги Г. Снегирева «Про пингвинов».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свободно, без повторов и ненужных (мешающих восприятию) слов пересказывать эпизоды из книги Г. Снегирева «Про пингвинов» (по своему выбору).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В. Драгунского «Друг детства».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В. Драгунского «Друг детства», помочь им оценить поступок мальчика.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Пересказ по ролям.</w:t>
            </w: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Звуковая культура речи: дифференциация звуков ц-ч. Чтение стихотворения Дж. Ривза «Шумный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ц-ч; познакомить со стихотворением Дж. Ривза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ШумныйБа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переводМ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Боровицкой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proofErr w:type="gram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C11247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сказки «Сивка-Бурка».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Пересказ сказки.</w:t>
            </w: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дифференциация звуков л-р.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стихотворений о весне. Дидактическая игра «Угадай слово».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Продолжить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весне.</w:t>
            </w: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теме «Мой любимый мультфильм».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на темы из личного опыта.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программных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стихотворений. Заучивание наизусть стихотворения В. Орлова «Ты скажи мне, реченька лесная…».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вспомнить программные стихотворения и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 стихотворение В. Орлова «Ты скажи мне, реченька лесная…».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произведения о весне.</w:t>
            </w: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Пересказ «загадочных историй» (по Н. Сладкову).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Продолжатьдетейучитьпересказывать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К. Паустовского «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К. Паустовского «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Описание героев рассказа.</w:t>
            </w: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Дидактические игры со словами. Чтениенебылиц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Активизироватьсловарьдетей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4D59E1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сказки В. Катаева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сказкой В. Катаева «Цветик 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по сказки.</w:t>
            </w:r>
          </w:p>
        </w:tc>
      </w:tr>
      <w:tr w:rsidR="00CC7DA8" w:rsidRPr="0060507B" w:rsidTr="00CC7DA8">
        <w:trPr>
          <w:trHeight w:val="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hideMark/>
          </w:tcPr>
          <w:p w:rsidR="00CC7DA8" w:rsidRPr="0060507B" w:rsidRDefault="00CC7DA8" w:rsidP="00CC7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Литературныйкалейдоскоп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Выяснить, какие произведения малых фольклорных форм знают дети. Познакомитьсновойсчиталкой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картинкам.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картинкам.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текста.</w:t>
            </w: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В. Драгунского «Сверху вниз, наискосок». Лексические упражнения.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Активизироватьсловарьдетей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«Что общего»</w:t>
            </w: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Лексическиеупражнения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богат словарный запас детей.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– Ясный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Проверить, знают ли дети основные черты народной сказки. Познакомить с волшебной сказкой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сюжету сказки.</w:t>
            </w: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 (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проверочное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Тема: Рассказывание на тему «Забавные истории из моей жизни».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составлять подробные и логичные рассказы на темы личного опыта.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A8" w:rsidRPr="0060507B" w:rsidTr="007E3153">
        <w:trPr>
          <w:trHeight w:val="1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Повторениепройденногоматериала</w:t>
            </w: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программного материала (по выбору педагога).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A8" w:rsidRPr="0060507B" w:rsidRDefault="00CC7DA8" w:rsidP="00B2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proofErr w:type="spell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Услы</w:t>
            </w:r>
            <w:proofErr w:type="gramStart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507B">
              <w:rPr>
                <w:rFonts w:ascii="Times New Roman" w:hAnsi="Times New Roman" w:cs="Times New Roman"/>
                <w:sz w:val="24"/>
                <w:szCs w:val="24"/>
              </w:rPr>
              <w:t xml:space="preserve"> хлопни», «Что общего»</w:t>
            </w:r>
          </w:p>
        </w:tc>
      </w:tr>
      <w:tr w:rsidR="00B27064" w:rsidRPr="0060507B" w:rsidTr="007862A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064" w:rsidRPr="0060507B" w:rsidRDefault="00B27064" w:rsidP="00B27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B56A9E" w:rsidRPr="0060507B" w:rsidRDefault="00B56A9E"/>
    <w:sectPr w:rsidR="00B56A9E" w:rsidRPr="0060507B" w:rsidSect="0053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907"/>
    <w:multiLevelType w:val="hybridMultilevel"/>
    <w:tmpl w:val="E44255BA"/>
    <w:lvl w:ilvl="0" w:tplc="FD7046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719EA"/>
    <w:multiLevelType w:val="hybridMultilevel"/>
    <w:tmpl w:val="0D8C31EA"/>
    <w:lvl w:ilvl="0" w:tplc="F350FD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B5"/>
    <w:rsid w:val="000100A4"/>
    <w:rsid w:val="001E03B2"/>
    <w:rsid w:val="001F01CB"/>
    <w:rsid w:val="00260D3B"/>
    <w:rsid w:val="002F2CCB"/>
    <w:rsid w:val="0037222A"/>
    <w:rsid w:val="003777DC"/>
    <w:rsid w:val="00497E57"/>
    <w:rsid w:val="004C34D3"/>
    <w:rsid w:val="0053765A"/>
    <w:rsid w:val="0060507B"/>
    <w:rsid w:val="00613B80"/>
    <w:rsid w:val="00617F65"/>
    <w:rsid w:val="00634D79"/>
    <w:rsid w:val="00672F9B"/>
    <w:rsid w:val="006E724B"/>
    <w:rsid w:val="00742522"/>
    <w:rsid w:val="0075033B"/>
    <w:rsid w:val="007862AF"/>
    <w:rsid w:val="00A90D30"/>
    <w:rsid w:val="00B01C23"/>
    <w:rsid w:val="00B226B5"/>
    <w:rsid w:val="00B27064"/>
    <w:rsid w:val="00B56A9E"/>
    <w:rsid w:val="00B8289A"/>
    <w:rsid w:val="00B962B4"/>
    <w:rsid w:val="00C900AD"/>
    <w:rsid w:val="00CC7DA8"/>
    <w:rsid w:val="00D75CB5"/>
    <w:rsid w:val="00E7713C"/>
    <w:rsid w:val="00F279D0"/>
    <w:rsid w:val="00F87A0E"/>
    <w:rsid w:val="00FA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33B"/>
    <w:pPr>
      <w:ind w:left="720"/>
      <w:contextualSpacing/>
    </w:pPr>
  </w:style>
  <w:style w:type="table" w:styleId="a5">
    <w:name w:val="Table Grid"/>
    <w:basedOn w:val="a1"/>
    <w:uiPriority w:val="59"/>
    <w:rsid w:val="004C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70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0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0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0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0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270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2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270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semiHidden/>
    <w:rsid w:val="00B27064"/>
    <w:rPr>
      <w:rFonts w:ascii="Calibri" w:eastAsia="Calibri" w:hAnsi="Calibri" w:cs="Times New Roman"/>
    </w:rPr>
  </w:style>
  <w:style w:type="paragraph" w:styleId="ab">
    <w:name w:val="Body Text"/>
    <w:basedOn w:val="a"/>
    <w:link w:val="aa"/>
    <w:uiPriority w:val="99"/>
    <w:semiHidden/>
    <w:unhideWhenUsed/>
    <w:rsid w:val="00B2706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270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ody Text Indent"/>
    <w:basedOn w:val="a"/>
    <w:link w:val="ac"/>
    <w:uiPriority w:val="99"/>
    <w:semiHidden/>
    <w:unhideWhenUsed/>
    <w:rsid w:val="00B27064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7064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2706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27064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B2706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27064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B2706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B27064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2706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33B"/>
    <w:pPr>
      <w:ind w:left="720"/>
      <w:contextualSpacing/>
    </w:pPr>
  </w:style>
  <w:style w:type="table" w:styleId="a5">
    <w:name w:val="Table Grid"/>
    <w:basedOn w:val="a1"/>
    <w:uiPriority w:val="59"/>
    <w:rsid w:val="004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70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0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0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0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0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270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2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270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semiHidden/>
    <w:rsid w:val="00B27064"/>
    <w:rPr>
      <w:rFonts w:ascii="Calibri" w:eastAsia="Calibri" w:hAnsi="Calibri" w:cs="Times New Roman"/>
    </w:rPr>
  </w:style>
  <w:style w:type="paragraph" w:styleId="ab">
    <w:name w:val="Body Text"/>
    <w:basedOn w:val="a"/>
    <w:link w:val="aa"/>
    <w:uiPriority w:val="99"/>
    <w:semiHidden/>
    <w:unhideWhenUsed/>
    <w:rsid w:val="00B2706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270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ody Text Indent"/>
    <w:basedOn w:val="a"/>
    <w:link w:val="ac"/>
    <w:uiPriority w:val="99"/>
    <w:semiHidden/>
    <w:unhideWhenUsed/>
    <w:rsid w:val="00B27064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7064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2706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27064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B2706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27064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B2706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B27064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2706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5F10-E305-40D7-B017-CBC8FD5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dcterms:created xsi:type="dcterms:W3CDTF">2021-09-05T05:17:00Z</dcterms:created>
  <dcterms:modified xsi:type="dcterms:W3CDTF">2021-09-16T11:11:00Z</dcterms:modified>
</cp:coreProperties>
</file>