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BD18" w14:textId="77777777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Заявление о назначении компенсации родительской платы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присмотр и уход за ребенком на имя заведующего с приложениями.</w:t>
      </w:r>
    </w:p>
    <w:p w14:paraId="20001544" w14:textId="77777777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паспорта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получателя компенсации.</w:t>
      </w:r>
    </w:p>
    <w:p w14:paraId="3E3C997C" w14:textId="77777777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страхового свидетельства обязательного пенсионного страхования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(СНИЛС) получателя компенсации.</w:t>
      </w:r>
    </w:p>
    <w:p w14:paraId="35D90456" w14:textId="1B267AD1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свидетельства о рождении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на которого оформляется компенсация.</w:t>
      </w:r>
    </w:p>
    <w:p w14:paraId="61882C5C" w14:textId="1F0EF054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страхового свидетельства обязательного пенсионного страхования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(СНИЛС) ребенка на которого оформляется компенсация.</w:t>
      </w:r>
    </w:p>
    <w:p w14:paraId="401AAC73" w14:textId="77777777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свидетельства о браке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(расторжении брака) в случае несоответствия фамилии родителя и ребенка.</w:t>
      </w:r>
    </w:p>
    <w:p w14:paraId="5A568840" w14:textId="77777777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свидетельства о рождении других детей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18 лет.</w:t>
      </w:r>
    </w:p>
    <w:p w14:paraId="44B5DC3C" w14:textId="36AB94AF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Справка, подтверждающая содержание второго и последующих детей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школах, других образовательных учреждениях. Для детей старше 14 лет еще и  </w:t>
      </w: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паспорта.</w:t>
      </w:r>
    </w:p>
    <w:p w14:paraId="0FCED399" w14:textId="77777777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Копия первой страницы сберегательной книжки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владельца банковского счета или договор с банком (с указанием реквизитов банка, реквизитов счета получателя).</w:t>
      </w:r>
    </w:p>
    <w:p w14:paraId="0C985A58" w14:textId="30F1155F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Опекун (попечитель) дополнительно предоставляет </w:t>
      </w: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 об опеке, о решении суда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BCDBCBF" w14:textId="1434C156" w:rsidR="00403FA0" w:rsidRPr="00287B77" w:rsidRDefault="00403FA0" w:rsidP="00403FA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Заявление от второго родителя</w:t>
      </w:r>
      <w:r w:rsidRPr="0028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его согласии с получением компенсации первым родителем.</w:t>
      </w:r>
    </w:p>
    <w:p w14:paraId="706439AA" w14:textId="7260EAAC" w:rsidR="00287B77" w:rsidRPr="00287B77" w:rsidRDefault="00287B77" w:rsidP="00287B77">
      <w:pPr>
        <w:spacing w:before="100" w:beforeAutospacing="1" w:after="100" w:afterAutospacing="1" w:line="300" w:lineRule="atLeast"/>
        <w:ind w:left="720" w:firstLine="69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B77">
        <w:rPr>
          <w:rFonts w:ascii="Times New Roman" w:hAnsi="Times New Roman" w:cs="Times New Roman"/>
          <w:color w:val="333333"/>
          <w:sz w:val="28"/>
          <w:szCs w:val="28"/>
        </w:rPr>
        <w:t xml:space="preserve">Вместе с копиями предоставляются оригиналы документов (для сверки). </w:t>
      </w:r>
    </w:p>
    <w:p w14:paraId="190C3FC3" w14:textId="77777777" w:rsidR="00F667E0" w:rsidRPr="00287B77" w:rsidRDefault="00F667E0" w:rsidP="00287B77">
      <w:pPr>
        <w:rPr>
          <w:rFonts w:ascii="Times New Roman" w:hAnsi="Times New Roman" w:cs="Times New Roman"/>
          <w:sz w:val="28"/>
          <w:szCs w:val="28"/>
        </w:rPr>
      </w:pPr>
    </w:p>
    <w:sectPr w:rsidR="00F667E0" w:rsidRPr="0028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50AC"/>
    <w:multiLevelType w:val="multilevel"/>
    <w:tmpl w:val="280E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81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E0"/>
    <w:rsid w:val="00287B77"/>
    <w:rsid w:val="00403FA0"/>
    <w:rsid w:val="00F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B70C"/>
  <w15:chartTrackingRefBased/>
  <w15:docId w15:val="{1F48B887-BD8A-4D34-94BF-CE6C45A1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3</cp:revision>
  <dcterms:created xsi:type="dcterms:W3CDTF">2022-12-07T06:54:00Z</dcterms:created>
  <dcterms:modified xsi:type="dcterms:W3CDTF">2022-12-07T07:24:00Z</dcterms:modified>
</cp:coreProperties>
</file>